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0"/>
      </w:tblGrid>
      <w:tr w:rsidR="009E6E3F" w:rsidTr="00D8180D">
        <w:tc>
          <w:tcPr>
            <w:tcW w:w="4785" w:type="dxa"/>
          </w:tcPr>
          <w:p w:rsidR="009E6E3F" w:rsidRDefault="009E6E3F" w:rsidP="009E6E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w:t>
            </w:r>
          </w:p>
          <w:p w:rsidR="009E6E3F" w:rsidRPr="009E6E3F" w:rsidRDefault="009E6E3F" w:rsidP="009E6E3F">
            <w:pPr>
              <w:rPr>
                <w:rFonts w:ascii="Times New Roman" w:eastAsia="Times New Roman" w:hAnsi="Times New Roman" w:cs="Times New Roman"/>
                <w:sz w:val="26"/>
                <w:szCs w:val="26"/>
                <w:lang w:eastAsia="ru-RU"/>
              </w:rPr>
            </w:pPr>
            <w:r w:rsidRPr="009E6E3F">
              <w:rPr>
                <w:rFonts w:ascii="Times New Roman" w:eastAsia="Times New Roman" w:hAnsi="Times New Roman" w:cs="Times New Roman"/>
                <w:sz w:val="26"/>
                <w:szCs w:val="26"/>
                <w:lang w:eastAsia="ru-RU"/>
              </w:rPr>
              <w:t>Постановлением администрации</w:t>
            </w:r>
          </w:p>
          <w:p w:rsidR="009E6E3F" w:rsidRDefault="009E6E3F" w:rsidP="009E6E3F">
            <w:pPr>
              <w:rPr>
                <w:rFonts w:ascii="Times New Roman" w:eastAsia="Times New Roman" w:hAnsi="Times New Roman" w:cs="Times New Roman"/>
                <w:sz w:val="26"/>
                <w:szCs w:val="26"/>
                <w:lang w:eastAsia="ru-RU"/>
              </w:rPr>
            </w:pPr>
            <w:r w:rsidRPr="009E6E3F">
              <w:rPr>
                <w:rFonts w:ascii="Times New Roman" w:eastAsia="Times New Roman" w:hAnsi="Times New Roman" w:cs="Times New Roman"/>
                <w:sz w:val="26"/>
                <w:szCs w:val="26"/>
                <w:lang w:eastAsia="ru-RU"/>
              </w:rPr>
              <w:t xml:space="preserve">Приреченского сельсовета </w:t>
            </w:r>
          </w:p>
          <w:p w:rsidR="009E6E3F" w:rsidRDefault="009E6E3F" w:rsidP="009E6E3F">
            <w:pPr>
              <w:rPr>
                <w:rFonts w:ascii="Times New Roman" w:eastAsia="Times New Roman" w:hAnsi="Times New Roman" w:cs="Times New Roman"/>
                <w:sz w:val="26"/>
                <w:szCs w:val="26"/>
                <w:lang w:eastAsia="ru-RU"/>
              </w:rPr>
            </w:pPr>
            <w:proofErr w:type="spellStart"/>
            <w:r w:rsidRPr="009E6E3F">
              <w:rPr>
                <w:rFonts w:ascii="Times New Roman" w:eastAsia="Times New Roman" w:hAnsi="Times New Roman" w:cs="Times New Roman"/>
                <w:sz w:val="26"/>
                <w:szCs w:val="26"/>
                <w:lang w:eastAsia="ru-RU"/>
              </w:rPr>
              <w:t>Ужурского</w:t>
            </w:r>
            <w:proofErr w:type="spellEnd"/>
            <w:r w:rsidRPr="009E6E3F">
              <w:rPr>
                <w:rFonts w:ascii="Times New Roman" w:eastAsia="Times New Roman" w:hAnsi="Times New Roman" w:cs="Times New Roman"/>
                <w:sz w:val="26"/>
                <w:szCs w:val="26"/>
                <w:lang w:eastAsia="ru-RU"/>
              </w:rPr>
              <w:t xml:space="preserve"> района Красноярского края</w:t>
            </w:r>
          </w:p>
          <w:p w:rsidR="009E6E3F" w:rsidRDefault="009E6E3F" w:rsidP="009E6E3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30.12.2019г. № 64</w:t>
            </w:r>
          </w:p>
          <w:p w:rsidR="009E6E3F" w:rsidRDefault="009E6E3F" w:rsidP="009E6E3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
          <w:p w:rsidR="009E6E3F" w:rsidRDefault="009E6E3F" w:rsidP="009E6E3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Приреченского сельсовета</w:t>
            </w:r>
          </w:p>
          <w:p w:rsidR="009E6E3F" w:rsidRDefault="009E6E3F" w:rsidP="009E6E3F">
            <w:pPr>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________________ А.В. </w:t>
            </w:r>
            <w:proofErr w:type="spellStart"/>
            <w:r>
              <w:rPr>
                <w:rFonts w:ascii="Times New Roman" w:eastAsia="Times New Roman" w:hAnsi="Times New Roman" w:cs="Times New Roman"/>
                <w:sz w:val="26"/>
                <w:szCs w:val="26"/>
                <w:lang w:eastAsia="ru-RU"/>
              </w:rPr>
              <w:t>Костяев</w:t>
            </w:r>
            <w:proofErr w:type="spellEnd"/>
          </w:p>
        </w:tc>
        <w:tc>
          <w:tcPr>
            <w:tcW w:w="4785" w:type="dxa"/>
          </w:tcPr>
          <w:p w:rsidR="009E6E3F" w:rsidRDefault="009E6E3F" w:rsidP="009E6E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9E6E3F" w:rsidRDefault="009E6E3F" w:rsidP="009E6E3F">
            <w:pPr>
              <w:rPr>
                <w:rFonts w:ascii="Times New Roman" w:eastAsia="Times New Roman" w:hAnsi="Times New Roman" w:cs="Times New Roman"/>
                <w:sz w:val="26"/>
                <w:szCs w:val="26"/>
                <w:lang w:eastAsia="ru-RU"/>
              </w:rPr>
            </w:pPr>
            <w:r w:rsidRPr="009E6E3F">
              <w:rPr>
                <w:rFonts w:ascii="Times New Roman" w:eastAsia="Times New Roman" w:hAnsi="Times New Roman" w:cs="Times New Roman"/>
                <w:sz w:val="26"/>
                <w:szCs w:val="26"/>
                <w:lang w:eastAsia="ru-RU"/>
              </w:rPr>
              <w:t>Решение собрания граждан территориального общественного самоуправления «</w:t>
            </w:r>
            <w:proofErr w:type="spellStart"/>
            <w:r w:rsidRPr="009E6E3F">
              <w:rPr>
                <w:rFonts w:ascii="Times New Roman" w:eastAsia="Times New Roman" w:hAnsi="Times New Roman" w:cs="Times New Roman"/>
                <w:sz w:val="26"/>
                <w:szCs w:val="26"/>
                <w:lang w:eastAsia="ru-RU"/>
              </w:rPr>
              <w:t>Арабкаевский</w:t>
            </w:r>
            <w:proofErr w:type="spellEnd"/>
            <w:r w:rsidRPr="009E6E3F">
              <w:rPr>
                <w:rFonts w:ascii="Times New Roman" w:eastAsia="Times New Roman" w:hAnsi="Times New Roman" w:cs="Times New Roman"/>
                <w:sz w:val="26"/>
                <w:szCs w:val="26"/>
                <w:lang w:eastAsia="ru-RU"/>
              </w:rPr>
              <w:t xml:space="preserve"> ТОС»</w:t>
            </w:r>
          </w:p>
          <w:p w:rsidR="009E6E3F" w:rsidRPr="009E6E3F" w:rsidRDefault="009E6E3F" w:rsidP="009E6E3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25.12.2019г. №</w:t>
            </w:r>
            <w:r w:rsidR="00F5439A">
              <w:rPr>
                <w:rFonts w:ascii="Times New Roman" w:eastAsia="Times New Roman" w:hAnsi="Times New Roman" w:cs="Times New Roman"/>
                <w:sz w:val="26"/>
                <w:szCs w:val="26"/>
                <w:lang w:eastAsia="ru-RU"/>
              </w:rPr>
              <w:t xml:space="preserve"> 2</w:t>
            </w:r>
            <w:r>
              <w:rPr>
                <w:rFonts w:ascii="Times New Roman" w:eastAsia="Times New Roman" w:hAnsi="Times New Roman" w:cs="Times New Roman"/>
                <w:sz w:val="26"/>
                <w:szCs w:val="26"/>
                <w:lang w:eastAsia="ru-RU"/>
              </w:rPr>
              <w:t xml:space="preserve"> </w:t>
            </w:r>
          </w:p>
          <w:p w:rsidR="009E6E3F" w:rsidRDefault="009E6E3F" w:rsidP="009E6E3F">
            <w:pPr>
              <w:spacing w:before="100" w:beforeAutospacing="1" w:after="360" w:line="360" w:lineRule="auto"/>
              <w:rPr>
                <w:rFonts w:ascii="Times New Roman" w:eastAsia="Times New Roman" w:hAnsi="Times New Roman" w:cs="Times New Roman"/>
                <w:sz w:val="28"/>
                <w:szCs w:val="28"/>
                <w:lang w:eastAsia="ru-RU"/>
              </w:rPr>
            </w:pPr>
          </w:p>
        </w:tc>
      </w:tr>
    </w:tbl>
    <w:p w:rsidR="009E6E3F" w:rsidRDefault="009E6E3F" w:rsidP="00AF2ABB">
      <w:pPr>
        <w:spacing w:before="100" w:beforeAutospacing="1" w:after="360" w:line="360" w:lineRule="auto"/>
        <w:jc w:val="center"/>
        <w:rPr>
          <w:rFonts w:ascii="Times New Roman" w:eastAsia="Times New Roman" w:hAnsi="Times New Roman" w:cs="Times New Roman"/>
          <w:sz w:val="28"/>
          <w:szCs w:val="28"/>
          <w:lang w:eastAsia="ru-RU"/>
        </w:rPr>
      </w:pPr>
    </w:p>
    <w:p w:rsidR="00F5439A" w:rsidRDefault="00F5439A" w:rsidP="00AF2ABB">
      <w:pPr>
        <w:spacing w:before="100" w:beforeAutospacing="1" w:after="360" w:line="360" w:lineRule="auto"/>
        <w:jc w:val="center"/>
        <w:rPr>
          <w:rFonts w:ascii="Times New Roman" w:eastAsia="Times New Roman" w:hAnsi="Times New Roman" w:cs="Times New Roman"/>
          <w:sz w:val="28"/>
          <w:szCs w:val="28"/>
          <w:lang w:eastAsia="ru-RU"/>
        </w:rPr>
      </w:pPr>
    </w:p>
    <w:p w:rsidR="009E6E3F" w:rsidRPr="00F5439A" w:rsidRDefault="009E6E3F" w:rsidP="00AF2ABB">
      <w:pPr>
        <w:spacing w:before="100" w:beforeAutospacing="1" w:after="360" w:line="360" w:lineRule="auto"/>
        <w:jc w:val="center"/>
        <w:rPr>
          <w:rFonts w:ascii="Times New Roman" w:eastAsia="Times New Roman" w:hAnsi="Times New Roman" w:cs="Times New Roman"/>
          <w:b/>
          <w:sz w:val="28"/>
          <w:szCs w:val="28"/>
          <w:lang w:eastAsia="ru-RU"/>
        </w:rPr>
      </w:pPr>
    </w:p>
    <w:p w:rsidR="009E6E3F" w:rsidRPr="00F5439A" w:rsidRDefault="00F5439A" w:rsidP="00F5439A">
      <w:pPr>
        <w:spacing w:after="0" w:line="240" w:lineRule="auto"/>
        <w:jc w:val="center"/>
        <w:rPr>
          <w:rFonts w:ascii="Times New Roman" w:eastAsia="Times New Roman" w:hAnsi="Times New Roman" w:cs="Times New Roman"/>
          <w:b/>
          <w:sz w:val="40"/>
          <w:szCs w:val="40"/>
          <w:lang w:eastAsia="ru-RU"/>
        </w:rPr>
      </w:pPr>
      <w:r w:rsidRPr="00F5439A">
        <w:rPr>
          <w:rFonts w:ascii="Times New Roman" w:eastAsia="Times New Roman" w:hAnsi="Times New Roman" w:cs="Times New Roman"/>
          <w:b/>
          <w:sz w:val="40"/>
          <w:szCs w:val="40"/>
          <w:lang w:eastAsia="ru-RU"/>
        </w:rPr>
        <w:t>УСТАВ</w:t>
      </w:r>
    </w:p>
    <w:p w:rsidR="00F5439A" w:rsidRPr="00F5439A" w:rsidRDefault="00F5439A" w:rsidP="00F5439A">
      <w:pPr>
        <w:spacing w:after="0" w:line="240" w:lineRule="auto"/>
        <w:jc w:val="center"/>
        <w:rPr>
          <w:rFonts w:ascii="Times New Roman" w:eastAsia="Times New Roman" w:hAnsi="Times New Roman" w:cs="Times New Roman"/>
          <w:b/>
          <w:sz w:val="40"/>
          <w:szCs w:val="40"/>
          <w:lang w:eastAsia="ru-RU"/>
        </w:rPr>
      </w:pPr>
      <w:r w:rsidRPr="00F5439A">
        <w:rPr>
          <w:rFonts w:ascii="Times New Roman" w:eastAsia="Times New Roman" w:hAnsi="Times New Roman" w:cs="Times New Roman"/>
          <w:b/>
          <w:sz w:val="40"/>
          <w:szCs w:val="40"/>
          <w:lang w:eastAsia="ru-RU"/>
        </w:rPr>
        <w:t>ТЕРРИТОРИАЛЬНОГО</w:t>
      </w:r>
    </w:p>
    <w:p w:rsidR="00F5439A" w:rsidRPr="00F5439A" w:rsidRDefault="00F5439A" w:rsidP="00F5439A">
      <w:pPr>
        <w:spacing w:after="0" w:line="240" w:lineRule="auto"/>
        <w:jc w:val="center"/>
        <w:rPr>
          <w:rFonts w:ascii="Times New Roman" w:eastAsia="Times New Roman" w:hAnsi="Times New Roman" w:cs="Times New Roman"/>
          <w:b/>
          <w:sz w:val="40"/>
          <w:szCs w:val="40"/>
          <w:lang w:eastAsia="ru-RU"/>
        </w:rPr>
      </w:pPr>
      <w:r w:rsidRPr="00F5439A">
        <w:rPr>
          <w:rFonts w:ascii="Times New Roman" w:eastAsia="Times New Roman" w:hAnsi="Times New Roman" w:cs="Times New Roman"/>
          <w:b/>
          <w:sz w:val="40"/>
          <w:szCs w:val="40"/>
          <w:lang w:eastAsia="ru-RU"/>
        </w:rPr>
        <w:t>ОБЩЕСТВЕННОГО</w:t>
      </w:r>
    </w:p>
    <w:p w:rsidR="00F5439A" w:rsidRPr="00F5439A" w:rsidRDefault="00F5439A" w:rsidP="00F5439A">
      <w:pPr>
        <w:spacing w:after="0" w:line="240" w:lineRule="auto"/>
        <w:jc w:val="center"/>
        <w:rPr>
          <w:rFonts w:ascii="Times New Roman" w:eastAsia="Times New Roman" w:hAnsi="Times New Roman" w:cs="Times New Roman"/>
          <w:b/>
          <w:sz w:val="40"/>
          <w:szCs w:val="40"/>
          <w:lang w:eastAsia="ru-RU"/>
        </w:rPr>
      </w:pPr>
      <w:r w:rsidRPr="00F5439A">
        <w:rPr>
          <w:rFonts w:ascii="Times New Roman" w:eastAsia="Times New Roman" w:hAnsi="Times New Roman" w:cs="Times New Roman"/>
          <w:b/>
          <w:sz w:val="40"/>
          <w:szCs w:val="40"/>
          <w:lang w:eastAsia="ru-RU"/>
        </w:rPr>
        <w:t>САМОУПРАВЛЕНИЯ</w:t>
      </w:r>
    </w:p>
    <w:p w:rsidR="00F5439A" w:rsidRPr="00F5439A" w:rsidRDefault="00F5439A" w:rsidP="00F5439A">
      <w:pPr>
        <w:spacing w:after="0" w:line="240" w:lineRule="auto"/>
        <w:jc w:val="center"/>
        <w:rPr>
          <w:rFonts w:ascii="Times New Roman" w:eastAsia="Times New Roman" w:hAnsi="Times New Roman" w:cs="Times New Roman"/>
          <w:b/>
          <w:sz w:val="40"/>
          <w:szCs w:val="40"/>
          <w:lang w:eastAsia="ru-RU"/>
        </w:rPr>
      </w:pPr>
      <w:proofErr w:type="spellStart"/>
      <w:r w:rsidRPr="00F5439A">
        <w:rPr>
          <w:rFonts w:ascii="Times New Roman" w:eastAsia="Times New Roman" w:hAnsi="Times New Roman" w:cs="Times New Roman"/>
          <w:b/>
          <w:sz w:val="40"/>
          <w:szCs w:val="40"/>
          <w:lang w:eastAsia="ru-RU"/>
        </w:rPr>
        <w:t>Арабкаевск</w:t>
      </w:r>
      <w:r w:rsidR="00D8180D">
        <w:rPr>
          <w:rFonts w:ascii="Times New Roman" w:eastAsia="Times New Roman" w:hAnsi="Times New Roman" w:cs="Times New Roman"/>
          <w:b/>
          <w:sz w:val="40"/>
          <w:szCs w:val="40"/>
          <w:lang w:eastAsia="ru-RU"/>
        </w:rPr>
        <w:t>ое</w:t>
      </w:r>
      <w:proofErr w:type="spellEnd"/>
    </w:p>
    <w:p w:rsidR="009E6E3F" w:rsidRDefault="009E6E3F" w:rsidP="00AF2ABB">
      <w:pPr>
        <w:spacing w:before="100" w:beforeAutospacing="1" w:after="360" w:line="360" w:lineRule="auto"/>
        <w:jc w:val="center"/>
        <w:rPr>
          <w:rFonts w:ascii="Times New Roman" w:eastAsia="Times New Roman" w:hAnsi="Times New Roman" w:cs="Times New Roman"/>
          <w:sz w:val="28"/>
          <w:szCs w:val="28"/>
          <w:lang w:eastAsia="ru-RU"/>
        </w:rPr>
      </w:pPr>
    </w:p>
    <w:p w:rsidR="00F5439A" w:rsidRDefault="00F5439A" w:rsidP="00AF2ABB">
      <w:pPr>
        <w:spacing w:before="100" w:beforeAutospacing="1" w:after="360" w:line="360" w:lineRule="auto"/>
        <w:jc w:val="center"/>
        <w:rPr>
          <w:rFonts w:ascii="Times New Roman" w:eastAsia="Times New Roman" w:hAnsi="Times New Roman" w:cs="Times New Roman"/>
          <w:sz w:val="28"/>
          <w:szCs w:val="28"/>
          <w:lang w:eastAsia="ru-RU"/>
        </w:rPr>
      </w:pPr>
    </w:p>
    <w:p w:rsidR="00F5439A" w:rsidRDefault="00F5439A" w:rsidP="00AF2ABB">
      <w:pPr>
        <w:spacing w:before="100" w:beforeAutospacing="1" w:after="360" w:line="360" w:lineRule="auto"/>
        <w:jc w:val="center"/>
        <w:rPr>
          <w:rFonts w:ascii="Times New Roman" w:eastAsia="Times New Roman" w:hAnsi="Times New Roman" w:cs="Times New Roman"/>
          <w:sz w:val="28"/>
          <w:szCs w:val="28"/>
          <w:lang w:eastAsia="ru-RU"/>
        </w:rPr>
      </w:pPr>
    </w:p>
    <w:p w:rsidR="00F5439A" w:rsidRDefault="00F5439A" w:rsidP="00AF2ABB">
      <w:pPr>
        <w:spacing w:before="100" w:beforeAutospacing="1" w:after="360" w:line="360" w:lineRule="auto"/>
        <w:jc w:val="center"/>
        <w:rPr>
          <w:rFonts w:ascii="Times New Roman" w:eastAsia="Times New Roman" w:hAnsi="Times New Roman" w:cs="Times New Roman"/>
          <w:sz w:val="28"/>
          <w:szCs w:val="28"/>
          <w:lang w:eastAsia="ru-RU"/>
        </w:rPr>
      </w:pPr>
    </w:p>
    <w:p w:rsidR="00F5439A" w:rsidRDefault="00F5439A" w:rsidP="00AF2ABB">
      <w:pPr>
        <w:spacing w:before="100" w:beforeAutospacing="1" w:after="360" w:line="360" w:lineRule="auto"/>
        <w:jc w:val="center"/>
        <w:rPr>
          <w:rFonts w:ascii="Times New Roman" w:eastAsia="Times New Roman" w:hAnsi="Times New Roman" w:cs="Times New Roman"/>
          <w:sz w:val="28"/>
          <w:szCs w:val="28"/>
          <w:lang w:eastAsia="ru-RU"/>
        </w:rPr>
      </w:pPr>
    </w:p>
    <w:p w:rsidR="00F5439A" w:rsidRDefault="00F5439A" w:rsidP="00AF2ABB">
      <w:pPr>
        <w:spacing w:before="100" w:beforeAutospacing="1" w:after="360" w:line="360" w:lineRule="auto"/>
        <w:jc w:val="center"/>
        <w:rPr>
          <w:rFonts w:ascii="Times New Roman" w:eastAsia="Times New Roman" w:hAnsi="Times New Roman" w:cs="Times New Roman"/>
          <w:sz w:val="28"/>
          <w:szCs w:val="28"/>
          <w:lang w:eastAsia="ru-RU"/>
        </w:rPr>
      </w:pPr>
    </w:p>
    <w:p w:rsidR="009E6E3F" w:rsidRDefault="009E6E3F" w:rsidP="00F5439A">
      <w:pPr>
        <w:spacing w:after="0" w:line="240" w:lineRule="auto"/>
        <w:jc w:val="center"/>
        <w:rPr>
          <w:rFonts w:ascii="Times New Roman" w:eastAsia="Times New Roman" w:hAnsi="Times New Roman" w:cs="Times New Roman"/>
          <w:sz w:val="28"/>
          <w:szCs w:val="28"/>
          <w:lang w:eastAsia="ru-RU"/>
        </w:rPr>
      </w:pPr>
    </w:p>
    <w:p w:rsidR="00F5439A" w:rsidRDefault="00F5439A" w:rsidP="00F5439A">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п.Арабкаево</w:t>
      </w:r>
      <w:proofErr w:type="spellEnd"/>
    </w:p>
    <w:p w:rsidR="00F5439A" w:rsidRDefault="00F5439A" w:rsidP="00F5439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2019г.</w:t>
      </w:r>
    </w:p>
    <w:p w:rsidR="0099193D" w:rsidRPr="00AF5668" w:rsidRDefault="0099193D" w:rsidP="00AF2ABB">
      <w:pPr>
        <w:spacing w:before="100" w:beforeAutospacing="1" w:after="360" w:line="36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lastRenderedPageBreak/>
        <w:t>I. Общие положения</w:t>
      </w:r>
    </w:p>
    <w:p w:rsidR="0099193D" w:rsidRPr="00AF5668" w:rsidRDefault="0099193D" w:rsidP="009E6E3F">
      <w:pPr>
        <w:spacing w:before="100" w:beforeAutospacing="1" w:after="360" w:line="36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1.</w:t>
      </w:r>
      <w:r w:rsidRPr="00AF5668">
        <w:rPr>
          <w:rFonts w:ascii="Times New Roman" w:eastAsia="Times New Roman" w:hAnsi="Times New Roman" w:cs="Times New Roman"/>
          <w:sz w:val="28"/>
          <w:szCs w:val="28"/>
          <w:lang w:eastAsia="ru-RU"/>
        </w:rPr>
        <w:t xml:space="preserve"> Территориальное общественное самоуправление</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1. Территориальное общественное самоуправление (далее - ТОС) - самоорганизация граждан по месту их жительства на территории </w:t>
      </w:r>
      <w:proofErr w:type="spellStart"/>
      <w:r w:rsidR="00464B8E">
        <w:rPr>
          <w:rFonts w:ascii="Times New Roman" w:eastAsia="Times New Roman" w:hAnsi="Times New Roman" w:cs="Times New Roman"/>
          <w:sz w:val="28"/>
          <w:szCs w:val="28"/>
          <w:lang w:eastAsia="ru-RU"/>
        </w:rPr>
        <w:t>п</w:t>
      </w:r>
      <w:r w:rsidR="001456EB" w:rsidRPr="00AF5668">
        <w:rPr>
          <w:rFonts w:ascii="Times New Roman" w:eastAsia="Times New Roman" w:hAnsi="Times New Roman" w:cs="Times New Roman"/>
          <w:sz w:val="28"/>
          <w:szCs w:val="28"/>
          <w:lang w:eastAsia="ru-RU"/>
        </w:rPr>
        <w:t>.</w:t>
      </w:r>
      <w:r w:rsidR="00464B8E">
        <w:rPr>
          <w:rFonts w:ascii="Times New Roman" w:eastAsia="Times New Roman" w:hAnsi="Times New Roman" w:cs="Times New Roman"/>
          <w:sz w:val="28"/>
          <w:szCs w:val="28"/>
          <w:lang w:eastAsia="ru-RU"/>
        </w:rPr>
        <w:t>Арабкаево</w:t>
      </w:r>
      <w:proofErr w:type="spellEnd"/>
      <w:r w:rsidRPr="00AF5668">
        <w:rPr>
          <w:rFonts w:ascii="Times New Roman" w:eastAsia="Times New Roman" w:hAnsi="Times New Roman" w:cs="Times New Roman"/>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99193D" w:rsidRPr="00AF5668" w:rsidRDefault="0099193D" w:rsidP="009E6E3F">
      <w:pPr>
        <w:spacing w:after="36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 ТОС осуществляется непосредственно населением путем проведения собраний</w:t>
      </w:r>
      <w:r w:rsidR="00A13A20" w:rsidRPr="00AF5668">
        <w:rPr>
          <w:rFonts w:ascii="Times New Roman" w:eastAsia="Times New Roman" w:hAnsi="Times New Roman" w:cs="Times New Roman"/>
          <w:sz w:val="28"/>
          <w:szCs w:val="28"/>
          <w:lang w:eastAsia="ru-RU"/>
        </w:rPr>
        <w:t xml:space="preserve"> </w:t>
      </w:r>
      <w:r w:rsidRPr="00AF5668">
        <w:rPr>
          <w:rFonts w:ascii="Times New Roman" w:eastAsia="Times New Roman" w:hAnsi="Times New Roman" w:cs="Times New Roman"/>
          <w:sz w:val="28"/>
          <w:szCs w:val="28"/>
          <w:lang w:eastAsia="ru-RU"/>
        </w:rPr>
        <w:t>граждан, а также через выборный орган управления ТОС.</w:t>
      </w:r>
    </w:p>
    <w:p w:rsidR="0099193D" w:rsidRPr="00AF5668" w:rsidRDefault="0099193D" w:rsidP="00515CEB">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2.</w:t>
      </w:r>
      <w:r w:rsidRPr="00AF5668">
        <w:rPr>
          <w:rFonts w:ascii="Times New Roman" w:eastAsia="Times New Roman" w:hAnsi="Times New Roman" w:cs="Times New Roman"/>
          <w:sz w:val="28"/>
          <w:szCs w:val="28"/>
          <w:lang w:eastAsia="ru-RU"/>
        </w:rPr>
        <w:t xml:space="preserve"> Правовая основа и основные принципы осуществления ТОС</w:t>
      </w:r>
    </w:p>
    <w:p w:rsidR="0099193D" w:rsidRPr="00BF535E" w:rsidRDefault="0099193D" w:rsidP="00464B8E">
      <w:pPr>
        <w:pStyle w:val="1"/>
        <w:shd w:val="clear" w:color="auto" w:fill="FFFFFF"/>
        <w:spacing w:before="0" w:line="240" w:lineRule="auto"/>
        <w:jc w:val="both"/>
        <w:rPr>
          <w:rFonts w:ascii="Times New Roman" w:eastAsia="Times New Roman" w:hAnsi="Times New Roman" w:cs="Times New Roman"/>
          <w:b w:val="0"/>
          <w:color w:val="auto"/>
          <w:lang w:eastAsia="ru-RU"/>
        </w:rPr>
      </w:pPr>
      <w:r w:rsidRPr="00BF535E">
        <w:rPr>
          <w:rFonts w:ascii="Times New Roman" w:eastAsia="Times New Roman" w:hAnsi="Times New Roman" w:cs="Times New Roman"/>
          <w:b w:val="0"/>
          <w:color w:val="auto"/>
          <w:lang w:eastAsia="ru-RU"/>
        </w:rPr>
        <w:t xml:space="preserve">1. Правовую основу осуществления ТОС в </w:t>
      </w:r>
      <w:proofErr w:type="spellStart"/>
      <w:r w:rsidR="00464B8E">
        <w:rPr>
          <w:rFonts w:ascii="Times New Roman" w:eastAsia="Times New Roman" w:hAnsi="Times New Roman" w:cs="Times New Roman"/>
          <w:b w:val="0"/>
          <w:color w:val="auto"/>
          <w:lang w:eastAsia="ru-RU"/>
        </w:rPr>
        <w:t>п</w:t>
      </w:r>
      <w:r w:rsidR="001456EB" w:rsidRPr="00BF535E">
        <w:rPr>
          <w:rFonts w:ascii="Times New Roman" w:eastAsia="Times New Roman" w:hAnsi="Times New Roman" w:cs="Times New Roman"/>
          <w:b w:val="0"/>
          <w:color w:val="auto"/>
          <w:lang w:eastAsia="ru-RU"/>
        </w:rPr>
        <w:t>.</w:t>
      </w:r>
      <w:r w:rsidR="00464B8E">
        <w:rPr>
          <w:rFonts w:ascii="Times New Roman" w:eastAsia="Times New Roman" w:hAnsi="Times New Roman" w:cs="Times New Roman"/>
          <w:b w:val="0"/>
          <w:color w:val="auto"/>
          <w:lang w:eastAsia="ru-RU"/>
        </w:rPr>
        <w:t>Арабкаево</w:t>
      </w:r>
      <w:proofErr w:type="spellEnd"/>
      <w:r w:rsidR="00464B8E">
        <w:rPr>
          <w:rFonts w:ascii="Times New Roman" w:eastAsia="Times New Roman" w:hAnsi="Times New Roman" w:cs="Times New Roman"/>
          <w:b w:val="0"/>
          <w:color w:val="auto"/>
          <w:lang w:eastAsia="ru-RU"/>
        </w:rPr>
        <w:t>,</w:t>
      </w:r>
      <w:r w:rsidR="006E6DAA" w:rsidRPr="00BF535E">
        <w:rPr>
          <w:rFonts w:ascii="Times New Roman" w:eastAsia="Times New Roman" w:hAnsi="Times New Roman" w:cs="Times New Roman"/>
          <w:b w:val="0"/>
          <w:color w:val="auto"/>
          <w:lang w:eastAsia="ru-RU"/>
        </w:rPr>
        <w:t xml:space="preserve"> </w:t>
      </w:r>
      <w:proofErr w:type="spellStart"/>
      <w:r w:rsidR="001456EB" w:rsidRPr="00BF535E">
        <w:rPr>
          <w:rFonts w:ascii="Times New Roman" w:eastAsia="Times New Roman" w:hAnsi="Times New Roman" w:cs="Times New Roman"/>
          <w:b w:val="0"/>
          <w:color w:val="auto"/>
          <w:lang w:eastAsia="ru-RU"/>
        </w:rPr>
        <w:t>Ужурского</w:t>
      </w:r>
      <w:proofErr w:type="spellEnd"/>
      <w:r w:rsidR="001456EB" w:rsidRPr="00BF535E">
        <w:rPr>
          <w:rFonts w:ascii="Times New Roman" w:eastAsia="Times New Roman" w:hAnsi="Times New Roman" w:cs="Times New Roman"/>
          <w:b w:val="0"/>
          <w:color w:val="auto"/>
          <w:lang w:eastAsia="ru-RU"/>
        </w:rPr>
        <w:t xml:space="preserve"> района</w:t>
      </w:r>
      <w:r w:rsidR="00464B8E">
        <w:rPr>
          <w:rFonts w:ascii="Times New Roman" w:eastAsia="Times New Roman" w:hAnsi="Times New Roman" w:cs="Times New Roman"/>
          <w:b w:val="0"/>
          <w:color w:val="auto"/>
          <w:lang w:eastAsia="ru-RU"/>
        </w:rPr>
        <w:t>,</w:t>
      </w:r>
      <w:r w:rsidR="001456EB" w:rsidRPr="00BF535E">
        <w:rPr>
          <w:rFonts w:ascii="Times New Roman" w:eastAsia="Times New Roman" w:hAnsi="Times New Roman" w:cs="Times New Roman"/>
          <w:b w:val="0"/>
          <w:color w:val="auto"/>
          <w:lang w:eastAsia="ru-RU"/>
        </w:rPr>
        <w:t xml:space="preserve"> Красноярского края</w:t>
      </w:r>
      <w:r w:rsidR="00464B8E">
        <w:rPr>
          <w:rFonts w:ascii="Times New Roman" w:eastAsia="Times New Roman" w:hAnsi="Times New Roman" w:cs="Times New Roman"/>
          <w:b w:val="0"/>
          <w:color w:val="auto"/>
          <w:lang w:eastAsia="ru-RU"/>
        </w:rPr>
        <w:t>,</w:t>
      </w:r>
      <w:r w:rsidR="006E6DAA" w:rsidRPr="00BF535E">
        <w:rPr>
          <w:rFonts w:ascii="Times New Roman" w:eastAsia="Times New Roman" w:hAnsi="Times New Roman" w:cs="Times New Roman"/>
          <w:b w:val="0"/>
          <w:color w:val="auto"/>
          <w:lang w:eastAsia="ru-RU"/>
        </w:rPr>
        <w:t xml:space="preserve"> составляют: </w:t>
      </w:r>
      <w:r w:rsidRPr="00BF535E">
        <w:rPr>
          <w:rFonts w:ascii="Times New Roman" w:eastAsia="Times New Roman" w:hAnsi="Times New Roman" w:cs="Times New Roman"/>
          <w:b w:val="0"/>
          <w:color w:val="auto"/>
          <w:lang w:eastAsia="ru-RU"/>
        </w:rPr>
        <w:t xml:space="preserve">Конституция Российской Федерации; </w:t>
      </w:r>
      <w:r w:rsidR="00BF535E">
        <w:rPr>
          <w:rFonts w:ascii="Times New Roman" w:eastAsia="Times New Roman" w:hAnsi="Times New Roman" w:cs="Times New Roman"/>
          <w:b w:val="0"/>
          <w:color w:val="auto"/>
          <w:lang w:eastAsia="ru-RU"/>
        </w:rPr>
        <w:t xml:space="preserve"> </w:t>
      </w:r>
      <w:r w:rsidR="00BF535E" w:rsidRPr="00BF535E">
        <w:rPr>
          <w:rFonts w:ascii="Times New Roman" w:eastAsia="Times New Roman" w:hAnsi="Times New Roman" w:cs="Times New Roman"/>
          <w:b w:val="0"/>
          <w:color w:val="auto"/>
          <w:kern w:val="36"/>
          <w:lang w:eastAsia="ru-RU"/>
        </w:rPr>
        <w:t>Федеральный закон от 06.10.2003 N 131-ФЗ "Об общих принципах организации местного самоуправления в Российской Федерации"</w:t>
      </w:r>
      <w:r w:rsidR="00BF535E">
        <w:rPr>
          <w:rFonts w:ascii="Times New Roman" w:eastAsia="Times New Roman" w:hAnsi="Times New Roman" w:cs="Times New Roman"/>
          <w:b w:val="0"/>
          <w:color w:val="auto"/>
          <w:kern w:val="36"/>
          <w:lang w:eastAsia="ru-RU"/>
        </w:rPr>
        <w:t>;</w:t>
      </w:r>
      <w:r w:rsidRPr="00AF5668">
        <w:rPr>
          <w:rFonts w:ascii="Times New Roman" w:eastAsia="Times New Roman" w:hAnsi="Times New Roman" w:cs="Times New Roman"/>
          <w:lang w:eastAsia="ru-RU"/>
        </w:rPr>
        <w:t xml:space="preserve"> </w:t>
      </w:r>
      <w:r w:rsidRPr="00BF535E">
        <w:rPr>
          <w:rFonts w:ascii="Times New Roman" w:eastAsia="Times New Roman" w:hAnsi="Times New Roman" w:cs="Times New Roman"/>
          <w:b w:val="0"/>
          <w:color w:val="auto"/>
          <w:lang w:eastAsia="ru-RU"/>
        </w:rPr>
        <w:t>федеральный закон о некоммерческих организациях; Устав</w:t>
      </w:r>
      <w:r w:rsidR="008B6868" w:rsidRPr="00BF535E">
        <w:rPr>
          <w:rFonts w:ascii="Times New Roman" w:eastAsia="Times New Roman" w:hAnsi="Times New Roman" w:cs="Times New Roman"/>
          <w:b w:val="0"/>
          <w:color w:val="auto"/>
          <w:lang w:eastAsia="ru-RU"/>
        </w:rPr>
        <w:t xml:space="preserve"> </w:t>
      </w:r>
      <w:r w:rsidR="00464B8E">
        <w:rPr>
          <w:rFonts w:ascii="Times New Roman" w:eastAsia="Times New Roman" w:hAnsi="Times New Roman" w:cs="Times New Roman"/>
          <w:b w:val="0"/>
          <w:color w:val="auto"/>
          <w:lang w:eastAsia="ru-RU"/>
        </w:rPr>
        <w:t>Приреченского</w:t>
      </w:r>
      <w:r w:rsidR="008B6868" w:rsidRPr="00BF535E">
        <w:rPr>
          <w:rFonts w:ascii="Times New Roman" w:eastAsia="Times New Roman" w:hAnsi="Times New Roman" w:cs="Times New Roman"/>
          <w:b w:val="0"/>
          <w:color w:val="auto"/>
          <w:lang w:eastAsia="ru-RU"/>
        </w:rPr>
        <w:t xml:space="preserve"> </w:t>
      </w:r>
      <w:r w:rsidR="00565A32" w:rsidRPr="00BF535E">
        <w:rPr>
          <w:rFonts w:ascii="Times New Roman" w:eastAsia="Times New Roman" w:hAnsi="Times New Roman" w:cs="Times New Roman"/>
          <w:b w:val="0"/>
          <w:color w:val="auto"/>
          <w:lang w:eastAsia="ru-RU"/>
        </w:rPr>
        <w:t>се</w:t>
      </w:r>
      <w:r w:rsidR="001456EB" w:rsidRPr="00BF535E">
        <w:rPr>
          <w:rFonts w:ascii="Times New Roman" w:eastAsia="Times New Roman" w:hAnsi="Times New Roman" w:cs="Times New Roman"/>
          <w:b w:val="0"/>
          <w:color w:val="auto"/>
          <w:lang w:eastAsia="ru-RU"/>
        </w:rPr>
        <w:t>льсовета</w:t>
      </w:r>
      <w:r w:rsidRPr="00BF535E">
        <w:rPr>
          <w:rFonts w:ascii="Times New Roman" w:eastAsia="Times New Roman" w:hAnsi="Times New Roman" w:cs="Times New Roman"/>
          <w:b w:val="0"/>
          <w:color w:val="auto"/>
          <w:lang w:eastAsia="ru-RU"/>
        </w:rPr>
        <w:t xml:space="preserve">, Положение об организации и осуществлении территориального общественного самоуправления в </w:t>
      </w:r>
      <w:r w:rsidR="00464B8E">
        <w:rPr>
          <w:rFonts w:ascii="Times New Roman" w:eastAsia="Times New Roman" w:hAnsi="Times New Roman" w:cs="Times New Roman"/>
          <w:b w:val="0"/>
          <w:color w:val="auto"/>
          <w:lang w:eastAsia="ru-RU"/>
        </w:rPr>
        <w:t xml:space="preserve">МО «Приреченского </w:t>
      </w:r>
      <w:proofErr w:type="spellStart"/>
      <w:r w:rsidR="00464B8E">
        <w:rPr>
          <w:rFonts w:ascii="Times New Roman" w:eastAsia="Times New Roman" w:hAnsi="Times New Roman" w:cs="Times New Roman"/>
          <w:b w:val="0"/>
          <w:color w:val="auto"/>
          <w:lang w:eastAsia="ru-RU"/>
        </w:rPr>
        <w:t>сельсовета»</w:t>
      </w:r>
      <w:proofErr w:type="spellEnd"/>
      <w:r w:rsidR="008B6868" w:rsidRPr="00BF535E">
        <w:rPr>
          <w:rFonts w:ascii="Times New Roman" w:eastAsia="Times New Roman" w:hAnsi="Times New Roman" w:cs="Times New Roman"/>
          <w:b w:val="0"/>
          <w:color w:val="auto"/>
          <w:lang w:eastAsia="ru-RU"/>
        </w:rPr>
        <w:t xml:space="preserve"> </w:t>
      </w:r>
      <w:proofErr w:type="spellStart"/>
      <w:r w:rsidR="001456EB" w:rsidRPr="00BF535E">
        <w:rPr>
          <w:rFonts w:ascii="Times New Roman" w:eastAsia="Times New Roman" w:hAnsi="Times New Roman" w:cs="Times New Roman"/>
          <w:b w:val="0"/>
          <w:color w:val="auto"/>
          <w:lang w:eastAsia="ru-RU"/>
        </w:rPr>
        <w:t>Ужурского</w:t>
      </w:r>
      <w:proofErr w:type="spellEnd"/>
      <w:r w:rsidR="001456EB" w:rsidRPr="00BF535E">
        <w:rPr>
          <w:rFonts w:ascii="Times New Roman" w:eastAsia="Times New Roman" w:hAnsi="Times New Roman" w:cs="Times New Roman"/>
          <w:b w:val="0"/>
          <w:color w:val="auto"/>
          <w:lang w:eastAsia="ru-RU"/>
        </w:rPr>
        <w:t xml:space="preserve"> района Красноярского края</w:t>
      </w:r>
      <w:r w:rsidRPr="00BF535E">
        <w:rPr>
          <w:rFonts w:ascii="Times New Roman" w:eastAsia="Times New Roman" w:hAnsi="Times New Roman" w:cs="Times New Roman"/>
          <w:b w:val="0"/>
          <w:color w:val="auto"/>
          <w:lang w:eastAsia="ru-RU"/>
        </w:rPr>
        <w:t>, настоящий Устав.</w:t>
      </w:r>
    </w:p>
    <w:p w:rsidR="0099193D" w:rsidRPr="00AF5668" w:rsidRDefault="0099193D" w:rsidP="00464B8E">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proofErr w:type="spellStart"/>
      <w:r w:rsidR="00464B8E">
        <w:rPr>
          <w:rFonts w:ascii="Times New Roman" w:eastAsia="Times New Roman" w:hAnsi="Times New Roman" w:cs="Times New Roman"/>
          <w:sz w:val="28"/>
          <w:szCs w:val="28"/>
          <w:lang w:eastAsia="ru-RU"/>
        </w:rPr>
        <w:t>п</w:t>
      </w:r>
      <w:r w:rsidR="001456EB" w:rsidRPr="00AF5668">
        <w:rPr>
          <w:rFonts w:ascii="Times New Roman" w:eastAsia="Times New Roman" w:hAnsi="Times New Roman" w:cs="Times New Roman"/>
          <w:sz w:val="28"/>
          <w:szCs w:val="28"/>
          <w:lang w:eastAsia="ru-RU"/>
        </w:rPr>
        <w:t>.</w:t>
      </w:r>
      <w:r w:rsidR="00464B8E">
        <w:rPr>
          <w:rFonts w:ascii="Times New Roman" w:eastAsia="Times New Roman" w:hAnsi="Times New Roman" w:cs="Times New Roman"/>
          <w:sz w:val="28"/>
          <w:szCs w:val="28"/>
          <w:lang w:eastAsia="ru-RU"/>
        </w:rPr>
        <w:t>Арабкаево</w:t>
      </w:r>
      <w:proofErr w:type="spellEnd"/>
      <w:r w:rsidR="008B6868" w:rsidRPr="00AF5668">
        <w:rPr>
          <w:rFonts w:ascii="Times New Roman" w:eastAsia="Times New Roman" w:hAnsi="Times New Roman" w:cs="Times New Roman"/>
          <w:sz w:val="28"/>
          <w:szCs w:val="28"/>
          <w:lang w:eastAsia="ru-RU"/>
        </w:rPr>
        <w:t xml:space="preserve"> </w:t>
      </w:r>
      <w:proofErr w:type="spellStart"/>
      <w:r w:rsidR="001456EB" w:rsidRPr="00AF5668">
        <w:rPr>
          <w:rFonts w:ascii="Times New Roman" w:eastAsia="Times New Roman" w:hAnsi="Times New Roman" w:cs="Times New Roman"/>
          <w:sz w:val="28"/>
          <w:szCs w:val="28"/>
          <w:lang w:eastAsia="ru-RU"/>
        </w:rPr>
        <w:t>Ужурского</w:t>
      </w:r>
      <w:proofErr w:type="spellEnd"/>
      <w:r w:rsidR="001456EB" w:rsidRPr="00AF5668">
        <w:rPr>
          <w:rFonts w:ascii="Times New Roman" w:eastAsia="Times New Roman" w:hAnsi="Times New Roman" w:cs="Times New Roman"/>
          <w:sz w:val="28"/>
          <w:szCs w:val="28"/>
          <w:lang w:eastAsia="ru-RU"/>
        </w:rPr>
        <w:t xml:space="preserve"> района Красноярского края</w:t>
      </w:r>
      <w:r w:rsidRPr="00AF5668">
        <w:rPr>
          <w:rFonts w:ascii="Times New Roman" w:eastAsia="Times New Roman" w:hAnsi="Times New Roman" w:cs="Times New Roman"/>
          <w:sz w:val="28"/>
          <w:szCs w:val="28"/>
          <w:lang w:eastAsia="ru-RU"/>
        </w:rPr>
        <w:t>.</w:t>
      </w:r>
    </w:p>
    <w:p w:rsidR="00515CEB" w:rsidRDefault="00515CEB" w:rsidP="00515CEB">
      <w:pPr>
        <w:spacing w:after="0" w:line="240" w:lineRule="auto"/>
        <w:jc w:val="center"/>
        <w:rPr>
          <w:rFonts w:ascii="Times New Roman" w:eastAsia="Times New Roman" w:hAnsi="Times New Roman" w:cs="Times New Roman"/>
          <w:b/>
          <w:sz w:val="28"/>
          <w:szCs w:val="28"/>
          <w:lang w:eastAsia="ru-RU"/>
        </w:rPr>
      </w:pPr>
    </w:p>
    <w:p w:rsidR="0099193D" w:rsidRDefault="0099193D" w:rsidP="00515CEB">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3.</w:t>
      </w:r>
      <w:r w:rsidRPr="00AF5668">
        <w:rPr>
          <w:rFonts w:ascii="Times New Roman" w:eastAsia="Times New Roman" w:hAnsi="Times New Roman" w:cs="Times New Roman"/>
          <w:sz w:val="28"/>
          <w:szCs w:val="28"/>
          <w:lang w:eastAsia="ru-RU"/>
        </w:rPr>
        <w:t xml:space="preserve"> Наименование и место нахождения ТОС</w:t>
      </w:r>
    </w:p>
    <w:p w:rsidR="00515CEB" w:rsidRPr="00AF5668" w:rsidRDefault="00515CEB" w:rsidP="00515CEB">
      <w:pPr>
        <w:spacing w:after="0" w:line="240" w:lineRule="auto"/>
        <w:jc w:val="center"/>
        <w:rPr>
          <w:rFonts w:ascii="Times New Roman" w:eastAsia="Times New Roman" w:hAnsi="Times New Roman" w:cs="Times New Roman"/>
          <w:sz w:val="28"/>
          <w:szCs w:val="28"/>
          <w:lang w:eastAsia="ru-RU"/>
        </w:rPr>
      </w:pP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1. Полное наименование: территориальное общественное самоуправление </w:t>
      </w:r>
      <w:proofErr w:type="spellStart"/>
      <w:r w:rsidR="00515CEB">
        <w:rPr>
          <w:rFonts w:ascii="Times New Roman" w:eastAsia="Times New Roman" w:hAnsi="Times New Roman" w:cs="Times New Roman"/>
          <w:sz w:val="28"/>
          <w:szCs w:val="28"/>
          <w:lang w:eastAsia="ru-RU"/>
        </w:rPr>
        <w:t>Арабкаевское</w:t>
      </w:r>
      <w:proofErr w:type="spellEnd"/>
      <w:r w:rsidR="00A13A20" w:rsidRPr="00AF5668">
        <w:rPr>
          <w:rFonts w:ascii="Times New Roman" w:eastAsia="Times New Roman" w:hAnsi="Times New Roman" w:cs="Times New Roman"/>
          <w:sz w:val="28"/>
          <w:szCs w:val="28"/>
          <w:lang w:eastAsia="ru-RU"/>
        </w:rPr>
        <w:t>.</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 Сокращенное наименование: </w:t>
      </w:r>
      <w:proofErr w:type="spellStart"/>
      <w:r w:rsidR="00515CEB">
        <w:rPr>
          <w:rFonts w:ascii="Times New Roman" w:eastAsia="Times New Roman" w:hAnsi="Times New Roman" w:cs="Times New Roman"/>
          <w:sz w:val="28"/>
          <w:szCs w:val="28"/>
          <w:lang w:eastAsia="ru-RU"/>
        </w:rPr>
        <w:t>Арабкаевский</w:t>
      </w:r>
      <w:proofErr w:type="spellEnd"/>
      <w:r w:rsidR="00515CEB">
        <w:rPr>
          <w:rFonts w:ascii="Times New Roman" w:eastAsia="Times New Roman" w:hAnsi="Times New Roman" w:cs="Times New Roman"/>
          <w:sz w:val="28"/>
          <w:szCs w:val="28"/>
          <w:lang w:eastAsia="ru-RU"/>
        </w:rPr>
        <w:t xml:space="preserve"> </w:t>
      </w:r>
      <w:r w:rsidRPr="00AF5668">
        <w:rPr>
          <w:rFonts w:ascii="Times New Roman" w:eastAsia="Times New Roman" w:hAnsi="Times New Roman" w:cs="Times New Roman"/>
          <w:sz w:val="28"/>
          <w:szCs w:val="28"/>
          <w:lang w:eastAsia="ru-RU"/>
        </w:rPr>
        <w:t>ТОС</w:t>
      </w:r>
      <w:r w:rsidR="00A13A20" w:rsidRPr="00AF5668">
        <w:rPr>
          <w:rFonts w:ascii="Times New Roman" w:eastAsia="Times New Roman" w:hAnsi="Times New Roman" w:cs="Times New Roman"/>
          <w:sz w:val="28"/>
          <w:szCs w:val="28"/>
          <w:lang w:eastAsia="ru-RU"/>
        </w:rPr>
        <w:t>.</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3. Место нахождения: </w:t>
      </w:r>
      <w:proofErr w:type="spellStart"/>
      <w:r w:rsidR="00515CEB">
        <w:rPr>
          <w:rFonts w:ascii="Times New Roman" w:eastAsia="Times New Roman" w:hAnsi="Times New Roman" w:cs="Times New Roman"/>
          <w:sz w:val="28"/>
          <w:szCs w:val="28"/>
          <w:lang w:eastAsia="ru-RU"/>
        </w:rPr>
        <w:t>п</w:t>
      </w:r>
      <w:r w:rsidR="008B6868" w:rsidRPr="00AF5668">
        <w:rPr>
          <w:rFonts w:ascii="Times New Roman" w:eastAsia="Times New Roman" w:hAnsi="Times New Roman" w:cs="Times New Roman"/>
          <w:sz w:val="28"/>
          <w:szCs w:val="28"/>
          <w:lang w:eastAsia="ru-RU"/>
        </w:rPr>
        <w:t>.</w:t>
      </w:r>
      <w:r w:rsidR="00515CEB">
        <w:rPr>
          <w:rFonts w:ascii="Times New Roman" w:eastAsia="Times New Roman" w:hAnsi="Times New Roman" w:cs="Times New Roman"/>
          <w:sz w:val="28"/>
          <w:szCs w:val="28"/>
          <w:lang w:eastAsia="ru-RU"/>
        </w:rPr>
        <w:t>Арабкаево</w:t>
      </w:r>
      <w:proofErr w:type="spellEnd"/>
      <w:r w:rsidR="008B6868" w:rsidRPr="00AF5668">
        <w:rPr>
          <w:rFonts w:ascii="Times New Roman" w:eastAsia="Times New Roman" w:hAnsi="Times New Roman" w:cs="Times New Roman"/>
          <w:sz w:val="28"/>
          <w:szCs w:val="28"/>
          <w:lang w:eastAsia="ru-RU"/>
        </w:rPr>
        <w:t xml:space="preserve"> </w:t>
      </w:r>
      <w:proofErr w:type="spellStart"/>
      <w:r w:rsidR="001456EB" w:rsidRPr="00AF5668">
        <w:rPr>
          <w:rFonts w:ascii="Times New Roman" w:eastAsia="Times New Roman" w:hAnsi="Times New Roman" w:cs="Times New Roman"/>
          <w:sz w:val="28"/>
          <w:szCs w:val="28"/>
          <w:lang w:eastAsia="ru-RU"/>
        </w:rPr>
        <w:t>Ужурского</w:t>
      </w:r>
      <w:proofErr w:type="spellEnd"/>
      <w:r w:rsidR="001456EB" w:rsidRPr="00AF5668">
        <w:rPr>
          <w:rFonts w:ascii="Times New Roman" w:eastAsia="Times New Roman" w:hAnsi="Times New Roman" w:cs="Times New Roman"/>
          <w:sz w:val="28"/>
          <w:szCs w:val="28"/>
          <w:lang w:eastAsia="ru-RU"/>
        </w:rPr>
        <w:t xml:space="preserve"> района Красноярского края</w:t>
      </w:r>
      <w:r w:rsidR="00A13A20" w:rsidRPr="00AF5668">
        <w:rPr>
          <w:rFonts w:ascii="Times New Roman" w:eastAsia="Times New Roman" w:hAnsi="Times New Roman" w:cs="Times New Roman"/>
          <w:sz w:val="28"/>
          <w:szCs w:val="28"/>
          <w:lang w:eastAsia="ru-RU"/>
        </w:rPr>
        <w:t xml:space="preserve"> ул. </w:t>
      </w:r>
      <w:r w:rsidR="00515CEB">
        <w:rPr>
          <w:rFonts w:ascii="Times New Roman" w:eastAsia="Times New Roman" w:hAnsi="Times New Roman" w:cs="Times New Roman"/>
          <w:sz w:val="28"/>
          <w:szCs w:val="28"/>
          <w:lang w:eastAsia="ru-RU"/>
        </w:rPr>
        <w:t>Промышленная 1</w:t>
      </w:r>
      <w:r w:rsidR="00A13A20" w:rsidRPr="00AF5668">
        <w:rPr>
          <w:rFonts w:ascii="Times New Roman" w:eastAsia="Times New Roman" w:hAnsi="Times New Roman" w:cs="Times New Roman"/>
          <w:sz w:val="28"/>
          <w:szCs w:val="28"/>
          <w:lang w:eastAsia="ru-RU"/>
        </w:rPr>
        <w:t>.</w:t>
      </w:r>
    </w:p>
    <w:p w:rsidR="009F1BBF" w:rsidRPr="00AF5668" w:rsidRDefault="009F1BBF" w:rsidP="009E6E3F">
      <w:pPr>
        <w:spacing w:after="0" w:line="240" w:lineRule="auto"/>
        <w:jc w:val="both"/>
        <w:rPr>
          <w:rFonts w:ascii="Times New Roman" w:eastAsia="Times New Roman" w:hAnsi="Times New Roman" w:cs="Times New Roman"/>
          <w:sz w:val="28"/>
          <w:szCs w:val="28"/>
          <w:lang w:eastAsia="ru-RU"/>
        </w:rPr>
      </w:pPr>
    </w:p>
    <w:p w:rsidR="0099193D" w:rsidRPr="00AF5668" w:rsidRDefault="0099193D" w:rsidP="00515CEB">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4.</w:t>
      </w:r>
      <w:r w:rsidRPr="00AF5668">
        <w:rPr>
          <w:rFonts w:ascii="Times New Roman" w:eastAsia="Times New Roman" w:hAnsi="Times New Roman" w:cs="Times New Roman"/>
          <w:sz w:val="28"/>
          <w:szCs w:val="28"/>
          <w:lang w:eastAsia="ru-RU"/>
        </w:rPr>
        <w:t xml:space="preserve"> Правовое положение ТОС</w:t>
      </w:r>
    </w:p>
    <w:p w:rsidR="0099193D" w:rsidRPr="00AF5668" w:rsidRDefault="0099193D" w:rsidP="009E6E3F">
      <w:pPr>
        <w:spacing w:before="100" w:beforeAutospacing="1" w:after="36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ТОС</w:t>
      </w:r>
      <w:r w:rsidR="00A13A20" w:rsidRPr="00AF5668">
        <w:rPr>
          <w:rFonts w:ascii="Times New Roman" w:eastAsia="Times New Roman" w:hAnsi="Times New Roman" w:cs="Times New Roman"/>
          <w:sz w:val="28"/>
          <w:szCs w:val="28"/>
          <w:lang w:eastAsia="ru-RU"/>
        </w:rPr>
        <w:t xml:space="preserve"> </w:t>
      </w:r>
      <w:proofErr w:type="spellStart"/>
      <w:r w:rsidR="00515CEB">
        <w:rPr>
          <w:rFonts w:ascii="Times New Roman" w:eastAsia="Times New Roman" w:hAnsi="Times New Roman" w:cs="Times New Roman"/>
          <w:sz w:val="28"/>
          <w:szCs w:val="28"/>
          <w:lang w:eastAsia="ru-RU"/>
        </w:rPr>
        <w:t>Арабкаевское</w:t>
      </w:r>
      <w:proofErr w:type="spellEnd"/>
      <w:r w:rsidRPr="00AF5668">
        <w:rPr>
          <w:rFonts w:ascii="Times New Roman" w:eastAsia="Times New Roman" w:hAnsi="Times New Roman" w:cs="Times New Roman"/>
          <w:sz w:val="28"/>
          <w:szCs w:val="28"/>
          <w:lang w:eastAsia="ru-RU"/>
        </w:rPr>
        <w:t xml:space="preserve"> </w:t>
      </w:r>
      <w:r w:rsidR="00A13A20" w:rsidRPr="00AF5668">
        <w:rPr>
          <w:rFonts w:ascii="Times New Roman" w:eastAsia="Times New Roman" w:hAnsi="Times New Roman" w:cs="Times New Roman"/>
          <w:sz w:val="28"/>
          <w:szCs w:val="28"/>
          <w:lang w:eastAsia="ru-RU"/>
        </w:rPr>
        <w:t xml:space="preserve">не </w:t>
      </w:r>
      <w:r w:rsidRPr="00AF5668">
        <w:rPr>
          <w:rFonts w:ascii="Times New Roman" w:eastAsia="Times New Roman" w:hAnsi="Times New Roman" w:cs="Times New Roman"/>
          <w:sz w:val="28"/>
          <w:szCs w:val="28"/>
          <w:lang w:eastAsia="ru-RU"/>
        </w:rPr>
        <w:t xml:space="preserve">является юридическим лицом и подлежит государственной регистрации в </w:t>
      </w:r>
      <w:r w:rsidR="00A13A20" w:rsidRPr="00AF5668">
        <w:rPr>
          <w:rFonts w:ascii="Times New Roman" w:eastAsia="Times New Roman" w:hAnsi="Times New Roman" w:cs="Times New Roman"/>
          <w:sz w:val="28"/>
          <w:szCs w:val="28"/>
          <w:lang w:eastAsia="ru-RU"/>
        </w:rPr>
        <w:t>органах местного самоуправления.</w:t>
      </w:r>
    </w:p>
    <w:p w:rsidR="0099193D" w:rsidRPr="00AF5668" w:rsidRDefault="0099193D" w:rsidP="009E6E3F">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5.</w:t>
      </w:r>
      <w:r w:rsidRPr="00AF5668">
        <w:rPr>
          <w:rFonts w:ascii="Times New Roman" w:eastAsia="Times New Roman" w:hAnsi="Times New Roman" w:cs="Times New Roman"/>
          <w:sz w:val="28"/>
          <w:szCs w:val="28"/>
          <w:lang w:eastAsia="ru-RU"/>
        </w:rPr>
        <w:t xml:space="preserve"> Территория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Территориальное общественное самоуправление осуществляется в пределах следующей территории проживания граж</w:t>
      </w:r>
      <w:r w:rsidR="001456EB" w:rsidRPr="00AF5668">
        <w:rPr>
          <w:rFonts w:ascii="Times New Roman" w:eastAsia="Times New Roman" w:hAnsi="Times New Roman" w:cs="Times New Roman"/>
          <w:sz w:val="28"/>
          <w:szCs w:val="28"/>
          <w:lang w:eastAsia="ru-RU"/>
        </w:rPr>
        <w:t xml:space="preserve">дан: </w:t>
      </w:r>
      <w:proofErr w:type="spellStart"/>
      <w:r w:rsidR="00B765F9">
        <w:rPr>
          <w:rFonts w:ascii="Times New Roman" w:eastAsia="Times New Roman" w:hAnsi="Times New Roman" w:cs="Times New Roman"/>
          <w:sz w:val="28"/>
          <w:szCs w:val="28"/>
          <w:lang w:eastAsia="ru-RU"/>
        </w:rPr>
        <w:t>п</w:t>
      </w:r>
      <w:r w:rsidR="00987650" w:rsidRPr="00AF5668">
        <w:rPr>
          <w:rFonts w:ascii="Times New Roman" w:eastAsia="Times New Roman" w:hAnsi="Times New Roman" w:cs="Times New Roman"/>
          <w:sz w:val="28"/>
          <w:szCs w:val="28"/>
          <w:lang w:eastAsia="ru-RU"/>
        </w:rPr>
        <w:t>.</w:t>
      </w:r>
      <w:r w:rsidR="00B765F9">
        <w:rPr>
          <w:rFonts w:ascii="Times New Roman" w:eastAsia="Times New Roman" w:hAnsi="Times New Roman" w:cs="Times New Roman"/>
          <w:sz w:val="28"/>
          <w:szCs w:val="28"/>
          <w:lang w:eastAsia="ru-RU"/>
        </w:rPr>
        <w:t>Арабкаево</w:t>
      </w:r>
      <w:proofErr w:type="spellEnd"/>
      <w:r w:rsidR="00D8180D">
        <w:rPr>
          <w:rFonts w:ascii="Times New Roman" w:eastAsia="Times New Roman" w:hAnsi="Times New Roman" w:cs="Times New Roman"/>
          <w:sz w:val="28"/>
          <w:szCs w:val="28"/>
          <w:lang w:eastAsia="ru-RU"/>
        </w:rPr>
        <w:t xml:space="preserve">, </w:t>
      </w:r>
      <w:proofErr w:type="spellStart"/>
      <w:r w:rsidR="00D8180D">
        <w:rPr>
          <w:rFonts w:ascii="Times New Roman" w:eastAsia="Times New Roman" w:hAnsi="Times New Roman" w:cs="Times New Roman"/>
          <w:sz w:val="28"/>
          <w:szCs w:val="28"/>
          <w:lang w:eastAsia="ru-RU"/>
        </w:rPr>
        <w:t>ул.Ленина</w:t>
      </w:r>
      <w:proofErr w:type="spellEnd"/>
      <w:r w:rsidR="00D8180D">
        <w:rPr>
          <w:rFonts w:ascii="Times New Roman" w:eastAsia="Times New Roman" w:hAnsi="Times New Roman" w:cs="Times New Roman"/>
          <w:sz w:val="28"/>
          <w:szCs w:val="28"/>
          <w:lang w:eastAsia="ru-RU"/>
        </w:rPr>
        <w:t xml:space="preserve"> с д. № 1 по д. № 22, </w:t>
      </w:r>
      <w:proofErr w:type="spellStart"/>
      <w:r w:rsidR="00D8180D">
        <w:rPr>
          <w:rFonts w:ascii="Times New Roman" w:eastAsia="Times New Roman" w:hAnsi="Times New Roman" w:cs="Times New Roman"/>
          <w:sz w:val="28"/>
          <w:szCs w:val="28"/>
          <w:lang w:eastAsia="ru-RU"/>
        </w:rPr>
        <w:t>ул.Степная</w:t>
      </w:r>
      <w:proofErr w:type="spellEnd"/>
      <w:r w:rsidR="00D8180D">
        <w:rPr>
          <w:rFonts w:ascii="Times New Roman" w:eastAsia="Times New Roman" w:hAnsi="Times New Roman" w:cs="Times New Roman"/>
          <w:sz w:val="28"/>
          <w:szCs w:val="28"/>
          <w:lang w:eastAsia="ru-RU"/>
        </w:rPr>
        <w:t xml:space="preserve"> с д.2 по д.10, </w:t>
      </w:r>
      <w:proofErr w:type="spellStart"/>
      <w:r w:rsidR="00D8180D">
        <w:rPr>
          <w:rFonts w:ascii="Times New Roman" w:eastAsia="Times New Roman" w:hAnsi="Times New Roman" w:cs="Times New Roman"/>
          <w:sz w:val="28"/>
          <w:szCs w:val="28"/>
          <w:lang w:eastAsia="ru-RU"/>
        </w:rPr>
        <w:t>ул.Просвещения</w:t>
      </w:r>
      <w:proofErr w:type="spellEnd"/>
      <w:r w:rsidR="00D8180D">
        <w:rPr>
          <w:rFonts w:ascii="Times New Roman" w:eastAsia="Times New Roman" w:hAnsi="Times New Roman" w:cs="Times New Roman"/>
          <w:sz w:val="28"/>
          <w:szCs w:val="28"/>
          <w:lang w:eastAsia="ru-RU"/>
        </w:rPr>
        <w:t xml:space="preserve"> с д.№ 1 по д. № 6, </w:t>
      </w:r>
      <w:r w:rsidR="00D8180D">
        <w:rPr>
          <w:rFonts w:ascii="Times New Roman" w:eastAsia="Times New Roman" w:hAnsi="Times New Roman" w:cs="Times New Roman"/>
          <w:sz w:val="28"/>
          <w:szCs w:val="28"/>
          <w:lang w:eastAsia="ru-RU"/>
        </w:rPr>
        <w:lastRenderedPageBreak/>
        <w:t xml:space="preserve">ул.Набережная с д. № 1 по д. № 9, </w:t>
      </w:r>
      <w:proofErr w:type="spellStart"/>
      <w:r w:rsidR="00D8180D">
        <w:rPr>
          <w:rFonts w:ascii="Times New Roman" w:eastAsia="Times New Roman" w:hAnsi="Times New Roman" w:cs="Times New Roman"/>
          <w:sz w:val="28"/>
          <w:szCs w:val="28"/>
          <w:lang w:eastAsia="ru-RU"/>
        </w:rPr>
        <w:t>ул.Промышленная</w:t>
      </w:r>
      <w:proofErr w:type="spellEnd"/>
      <w:r w:rsidR="00D8180D">
        <w:rPr>
          <w:rFonts w:ascii="Times New Roman" w:eastAsia="Times New Roman" w:hAnsi="Times New Roman" w:cs="Times New Roman"/>
          <w:sz w:val="28"/>
          <w:szCs w:val="28"/>
          <w:lang w:eastAsia="ru-RU"/>
        </w:rPr>
        <w:t xml:space="preserve"> с д. № 4 по д.№ 12, </w:t>
      </w:r>
      <w:proofErr w:type="spellStart"/>
      <w:r w:rsidR="00D8180D">
        <w:rPr>
          <w:rFonts w:ascii="Times New Roman" w:eastAsia="Times New Roman" w:hAnsi="Times New Roman" w:cs="Times New Roman"/>
          <w:sz w:val="28"/>
          <w:szCs w:val="28"/>
          <w:lang w:eastAsia="ru-RU"/>
        </w:rPr>
        <w:t>ул.Горная</w:t>
      </w:r>
      <w:proofErr w:type="spellEnd"/>
      <w:r w:rsidR="00D8180D">
        <w:rPr>
          <w:rFonts w:ascii="Times New Roman" w:eastAsia="Times New Roman" w:hAnsi="Times New Roman" w:cs="Times New Roman"/>
          <w:sz w:val="28"/>
          <w:szCs w:val="28"/>
          <w:lang w:eastAsia="ru-RU"/>
        </w:rPr>
        <w:t xml:space="preserve"> с д. № 1 по д. № 10, </w:t>
      </w:r>
      <w:proofErr w:type="spellStart"/>
      <w:r w:rsidR="00D8180D">
        <w:rPr>
          <w:rFonts w:ascii="Times New Roman" w:eastAsia="Times New Roman" w:hAnsi="Times New Roman" w:cs="Times New Roman"/>
          <w:sz w:val="28"/>
          <w:szCs w:val="28"/>
          <w:lang w:eastAsia="ru-RU"/>
        </w:rPr>
        <w:t>ул.Заводская</w:t>
      </w:r>
      <w:proofErr w:type="spellEnd"/>
      <w:r w:rsidR="00D8180D">
        <w:rPr>
          <w:rFonts w:ascii="Times New Roman" w:eastAsia="Times New Roman" w:hAnsi="Times New Roman" w:cs="Times New Roman"/>
          <w:sz w:val="28"/>
          <w:szCs w:val="28"/>
          <w:lang w:eastAsia="ru-RU"/>
        </w:rPr>
        <w:t xml:space="preserve"> с д. № 3 по д. № 19, </w:t>
      </w:r>
      <w:proofErr w:type="spellStart"/>
      <w:r w:rsidR="00D8180D">
        <w:rPr>
          <w:rFonts w:ascii="Times New Roman" w:eastAsia="Times New Roman" w:hAnsi="Times New Roman" w:cs="Times New Roman"/>
          <w:sz w:val="28"/>
          <w:szCs w:val="28"/>
          <w:lang w:eastAsia="ru-RU"/>
        </w:rPr>
        <w:t>ул.Чулымская</w:t>
      </w:r>
      <w:proofErr w:type="spellEnd"/>
      <w:r w:rsidR="00D8180D">
        <w:rPr>
          <w:rFonts w:ascii="Times New Roman" w:eastAsia="Times New Roman" w:hAnsi="Times New Roman" w:cs="Times New Roman"/>
          <w:sz w:val="28"/>
          <w:szCs w:val="28"/>
          <w:lang w:eastAsia="ru-RU"/>
        </w:rPr>
        <w:t xml:space="preserve"> с д. № 1 по д. № 7, </w:t>
      </w:r>
      <w:proofErr w:type="spellStart"/>
      <w:r w:rsidR="00D8180D">
        <w:rPr>
          <w:rFonts w:ascii="Times New Roman" w:eastAsia="Times New Roman" w:hAnsi="Times New Roman" w:cs="Times New Roman"/>
          <w:sz w:val="28"/>
          <w:szCs w:val="28"/>
          <w:lang w:eastAsia="ru-RU"/>
        </w:rPr>
        <w:t>ул.</w:t>
      </w:r>
      <w:r w:rsidR="00987650" w:rsidRPr="00AF5668">
        <w:rPr>
          <w:rFonts w:ascii="Times New Roman" w:eastAsia="Times New Roman" w:hAnsi="Times New Roman" w:cs="Times New Roman"/>
          <w:sz w:val="28"/>
          <w:szCs w:val="28"/>
          <w:lang w:eastAsia="ru-RU"/>
        </w:rPr>
        <w:t>Новая</w:t>
      </w:r>
      <w:proofErr w:type="spellEnd"/>
      <w:r w:rsidR="00D8180D">
        <w:rPr>
          <w:rFonts w:ascii="Times New Roman" w:eastAsia="Times New Roman" w:hAnsi="Times New Roman" w:cs="Times New Roman"/>
          <w:sz w:val="28"/>
          <w:szCs w:val="28"/>
          <w:lang w:eastAsia="ru-RU"/>
        </w:rPr>
        <w:t xml:space="preserve"> с д. № 1 по д. № 7.</w:t>
      </w:r>
      <w:r w:rsidR="00987650" w:rsidRPr="00AF5668">
        <w:rPr>
          <w:rFonts w:ascii="Arial" w:eastAsia="Times New Roman" w:hAnsi="Arial" w:cs="Arial"/>
          <w:shd w:val="clear" w:color="auto" w:fill="FFFFFF"/>
          <w:lang w:eastAsia="ru-RU"/>
        </w:rPr>
        <w:t xml:space="preserve"> </w:t>
      </w:r>
    </w:p>
    <w:p w:rsidR="0099193D" w:rsidRPr="00AF5668" w:rsidRDefault="0099193D" w:rsidP="009E6E3F">
      <w:pPr>
        <w:spacing w:after="36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 Границы территории, на которой осуществляется ТОС, установлены решением </w:t>
      </w:r>
      <w:r w:rsidR="00515CEB">
        <w:rPr>
          <w:rFonts w:ascii="Times New Roman" w:eastAsia="Times New Roman" w:hAnsi="Times New Roman" w:cs="Times New Roman"/>
          <w:sz w:val="28"/>
          <w:szCs w:val="28"/>
          <w:lang w:eastAsia="ru-RU"/>
        </w:rPr>
        <w:t xml:space="preserve">Приреченского сельского </w:t>
      </w:r>
      <w:r w:rsidRPr="00AF5668">
        <w:rPr>
          <w:rFonts w:ascii="Times New Roman" w:eastAsia="Times New Roman" w:hAnsi="Times New Roman" w:cs="Times New Roman"/>
          <w:sz w:val="28"/>
          <w:szCs w:val="28"/>
          <w:lang w:eastAsia="ru-RU"/>
        </w:rPr>
        <w:t>Совета депутатов</w:t>
      </w:r>
      <w:r w:rsidR="001456EB" w:rsidRPr="00AF5668">
        <w:rPr>
          <w:rFonts w:ascii="Times New Roman" w:eastAsia="Times New Roman" w:hAnsi="Times New Roman" w:cs="Times New Roman"/>
          <w:sz w:val="28"/>
          <w:szCs w:val="28"/>
          <w:lang w:eastAsia="ru-RU"/>
        </w:rPr>
        <w:t xml:space="preserve"> </w:t>
      </w:r>
      <w:proofErr w:type="spellStart"/>
      <w:r w:rsidR="001456EB" w:rsidRPr="00AF5668">
        <w:rPr>
          <w:rFonts w:ascii="Times New Roman" w:eastAsia="Times New Roman" w:hAnsi="Times New Roman" w:cs="Times New Roman"/>
          <w:sz w:val="28"/>
          <w:szCs w:val="28"/>
          <w:lang w:eastAsia="ru-RU"/>
        </w:rPr>
        <w:t>Ужурского</w:t>
      </w:r>
      <w:proofErr w:type="spellEnd"/>
      <w:r w:rsidR="001456EB" w:rsidRPr="00AF5668">
        <w:rPr>
          <w:rFonts w:ascii="Times New Roman" w:eastAsia="Times New Roman" w:hAnsi="Times New Roman" w:cs="Times New Roman"/>
          <w:sz w:val="28"/>
          <w:szCs w:val="28"/>
          <w:lang w:eastAsia="ru-RU"/>
        </w:rPr>
        <w:t xml:space="preserve"> района Красноярского края</w:t>
      </w:r>
      <w:r w:rsidRPr="00AF5668">
        <w:rPr>
          <w:rFonts w:ascii="Times New Roman" w:eastAsia="Times New Roman" w:hAnsi="Times New Roman" w:cs="Times New Roman"/>
          <w:sz w:val="28"/>
          <w:szCs w:val="28"/>
          <w:lang w:eastAsia="ru-RU"/>
        </w:rPr>
        <w:t xml:space="preserve"> N </w:t>
      </w:r>
      <w:r w:rsidR="00B765F9">
        <w:rPr>
          <w:rFonts w:ascii="Times New Roman" w:eastAsia="Times New Roman" w:hAnsi="Times New Roman" w:cs="Times New Roman"/>
          <w:sz w:val="28"/>
          <w:szCs w:val="28"/>
          <w:lang w:eastAsia="ru-RU"/>
        </w:rPr>
        <w:t>35</w:t>
      </w:r>
      <w:r w:rsidR="00E129BB" w:rsidRPr="00AF5668">
        <w:rPr>
          <w:rFonts w:ascii="Times New Roman" w:eastAsia="Times New Roman" w:hAnsi="Times New Roman" w:cs="Times New Roman"/>
          <w:sz w:val="28"/>
          <w:szCs w:val="28"/>
          <w:lang w:eastAsia="ru-RU"/>
        </w:rPr>
        <w:t>-</w:t>
      </w:r>
      <w:r w:rsidR="00B765F9">
        <w:rPr>
          <w:rFonts w:ascii="Times New Roman" w:eastAsia="Times New Roman" w:hAnsi="Times New Roman" w:cs="Times New Roman"/>
          <w:sz w:val="28"/>
          <w:szCs w:val="28"/>
          <w:lang w:eastAsia="ru-RU"/>
        </w:rPr>
        <w:t>128</w:t>
      </w:r>
      <w:r w:rsidR="00E129BB" w:rsidRPr="00AF5668">
        <w:rPr>
          <w:rFonts w:ascii="Times New Roman" w:eastAsia="Times New Roman" w:hAnsi="Times New Roman" w:cs="Times New Roman"/>
          <w:sz w:val="28"/>
          <w:szCs w:val="28"/>
          <w:lang w:eastAsia="ru-RU"/>
        </w:rPr>
        <w:t>р</w:t>
      </w:r>
      <w:r w:rsidRPr="00AF5668">
        <w:rPr>
          <w:rFonts w:ascii="Times New Roman" w:eastAsia="Times New Roman" w:hAnsi="Times New Roman" w:cs="Times New Roman"/>
          <w:sz w:val="28"/>
          <w:szCs w:val="28"/>
          <w:lang w:eastAsia="ru-RU"/>
        </w:rPr>
        <w:t xml:space="preserve"> от </w:t>
      </w:r>
      <w:r w:rsidR="00E129BB" w:rsidRPr="00AF5668">
        <w:rPr>
          <w:rFonts w:ascii="Times New Roman" w:eastAsia="Times New Roman" w:hAnsi="Times New Roman" w:cs="Times New Roman"/>
          <w:sz w:val="28"/>
          <w:szCs w:val="28"/>
          <w:lang w:eastAsia="ru-RU"/>
        </w:rPr>
        <w:t>«</w:t>
      </w:r>
      <w:r w:rsidR="00B765F9">
        <w:rPr>
          <w:rFonts w:ascii="Times New Roman" w:eastAsia="Times New Roman" w:hAnsi="Times New Roman" w:cs="Times New Roman"/>
          <w:sz w:val="28"/>
          <w:szCs w:val="28"/>
          <w:lang w:eastAsia="ru-RU"/>
        </w:rPr>
        <w:t>10</w:t>
      </w:r>
      <w:r w:rsidR="00E129BB" w:rsidRPr="00AF5668">
        <w:rPr>
          <w:rFonts w:ascii="Times New Roman" w:eastAsia="Times New Roman" w:hAnsi="Times New Roman" w:cs="Times New Roman"/>
          <w:sz w:val="28"/>
          <w:szCs w:val="28"/>
          <w:lang w:eastAsia="ru-RU"/>
        </w:rPr>
        <w:t xml:space="preserve">» </w:t>
      </w:r>
      <w:r w:rsidR="00B765F9">
        <w:rPr>
          <w:rFonts w:ascii="Times New Roman" w:eastAsia="Times New Roman" w:hAnsi="Times New Roman" w:cs="Times New Roman"/>
          <w:sz w:val="28"/>
          <w:szCs w:val="28"/>
          <w:lang w:eastAsia="ru-RU"/>
        </w:rPr>
        <w:t>декабря</w:t>
      </w:r>
      <w:r w:rsidR="00E129BB" w:rsidRPr="00AF5668">
        <w:rPr>
          <w:rFonts w:ascii="Times New Roman" w:eastAsia="Times New Roman" w:hAnsi="Times New Roman" w:cs="Times New Roman"/>
          <w:sz w:val="28"/>
          <w:szCs w:val="28"/>
          <w:lang w:eastAsia="ru-RU"/>
        </w:rPr>
        <w:t xml:space="preserve"> 2019г</w:t>
      </w:r>
      <w:r w:rsidRPr="00AF5668">
        <w:rPr>
          <w:rFonts w:ascii="Times New Roman" w:eastAsia="Times New Roman" w:hAnsi="Times New Roman" w:cs="Times New Roman"/>
          <w:sz w:val="28"/>
          <w:szCs w:val="28"/>
          <w:lang w:eastAsia="ru-RU"/>
        </w:rPr>
        <w:t>.</w:t>
      </w:r>
      <w:r w:rsidR="00E129BB" w:rsidRPr="00AF5668">
        <w:t xml:space="preserve"> </w:t>
      </w:r>
      <w:r w:rsidR="00E129BB" w:rsidRPr="00AF5668">
        <w:rPr>
          <w:rFonts w:ascii="Times New Roman" w:eastAsia="Times New Roman" w:hAnsi="Times New Roman" w:cs="Times New Roman"/>
          <w:sz w:val="28"/>
          <w:szCs w:val="28"/>
          <w:lang w:eastAsia="ru-RU"/>
        </w:rPr>
        <w:t xml:space="preserve">«Об утверждении границ территориального общественного самоуправления </w:t>
      </w:r>
      <w:proofErr w:type="spellStart"/>
      <w:r w:rsidR="00B765F9">
        <w:rPr>
          <w:rFonts w:ascii="Times New Roman" w:eastAsia="Times New Roman" w:hAnsi="Times New Roman" w:cs="Times New Roman"/>
          <w:sz w:val="28"/>
          <w:szCs w:val="28"/>
          <w:lang w:eastAsia="ru-RU"/>
        </w:rPr>
        <w:t>п.Арабкаево</w:t>
      </w:r>
      <w:proofErr w:type="spellEnd"/>
      <w:r w:rsidR="00E129BB" w:rsidRPr="00AF5668">
        <w:rPr>
          <w:rFonts w:ascii="Times New Roman" w:eastAsia="Times New Roman" w:hAnsi="Times New Roman" w:cs="Times New Roman"/>
          <w:sz w:val="28"/>
          <w:szCs w:val="28"/>
          <w:lang w:eastAsia="ru-RU"/>
        </w:rPr>
        <w:t>».</w:t>
      </w:r>
    </w:p>
    <w:p w:rsidR="0099193D" w:rsidRPr="00AF5668" w:rsidRDefault="0099193D" w:rsidP="00B765F9">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II. Участники ТОС</w:t>
      </w:r>
    </w:p>
    <w:p w:rsidR="0099193D" w:rsidRPr="00AF5668" w:rsidRDefault="0099193D" w:rsidP="00B765F9">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6.</w:t>
      </w:r>
      <w:r w:rsidRPr="00AF5668">
        <w:rPr>
          <w:rFonts w:ascii="Times New Roman" w:eastAsia="Times New Roman" w:hAnsi="Times New Roman" w:cs="Times New Roman"/>
          <w:sz w:val="28"/>
          <w:szCs w:val="28"/>
          <w:lang w:eastAsia="ru-RU"/>
        </w:rPr>
        <w:t xml:space="preserve"> Право граждан на осуществление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В осуществлении ТОС вправе принимать участие граждане Российской Федерации, проживающие на территории ТОС</w:t>
      </w:r>
      <w:r w:rsidR="00E129BB" w:rsidRPr="00AF5668">
        <w:rPr>
          <w:rFonts w:ascii="Times New Roman" w:eastAsia="Times New Roman" w:hAnsi="Times New Roman" w:cs="Times New Roman"/>
          <w:sz w:val="28"/>
          <w:szCs w:val="28"/>
          <w:lang w:eastAsia="ru-RU"/>
        </w:rPr>
        <w:t xml:space="preserve"> </w:t>
      </w:r>
      <w:proofErr w:type="spellStart"/>
      <w:r w:rsidR="00D8180D">
        <w:rPr>
          <w:rFonts w:ascii="Times New Roman" w:eastAsia="Times New Roman" w:hAnsi="Times New Roman" w:cs="Times New Roman"/>
          <w:sz w:val="28"/>
          <w:szCs w:val="28"/>
          <w:lang w:eastAsia="ru-RU"/>
        </w:rPr>
        <w:t>Арабкаевское</w:t>
      </w:r>
      <w:proofErr w:type="spellEnd"/>
      <w:r w:rsidR="00E129BB" w:rsidRPr="00AF5668">
        <w:rPr>
          <w:rFonts w:ascii="Times New Roman" w:eastAsia="Times New Roman" w:hAnsi="Times New Roman" w:cs="Times New Roman"/>
          <w:sz w:val="28"/>
          <w:szCs w:val="28"/>
          <w:lang w:eastAsia="ru-RU"/>
        </w:rPr>
        <w:t>,</w:t>
      </w:r>
      <w:r w:rsidRPr="00AF5668">
        <w:rPr>
          <w:rFonts w:ascii="Times New Roman" w:eastAsia="Times New Roman" w:hAnsi="Times New Roman" w:cs="Times New Roman"/>
          <w:sz w:val="28"/>
          <w:szCs w:val="28"/>
          <w:lang w:eastAsia="ru-RU"/>
        </w:rPr>
        <w:t xml:space="preserve"> достигшие шестнадцатилетнего возраста.</w:t>
      </w:r>
    </w:p>
    <w:p w:rsidR="0099193D" w:rsidRPr="00AF5668" w:rsidRDefault="00E129BB" w:rsidP="009E6E3F">
      <w:pPr>
        <w:spacing w:after="36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w:t>
      </w:r>
      <w:r w:rsidR="0099193D" w:rsidRPr="00AF5668">
        <w:rPr>
          <w:rFonts w:ascii="Times New Roman" w:eastAsia="Times New Roman" w:hAnsi="Times New Roman" w:cs="Times New Roman"/>
          <w:sz w:val="28"/>
          <w:szCs w:val="28"/>
          <w:lang w:eastAsia="ru-RU"/>
        </w:rPr>
        <w:t>. Лица, указанные в пункте 1 настоящей статьи (далее - граждане), вправе инициировать создание ТОС на соответствующей территории, принимать участие в собраниях граждан, избирать и быть избранными в Совет ТОС.</w:t>
      </w:r>
    </w:p>
    <w:p w:rsidR="0099193D" w:rsidRPr="00AF5668" w:rsidRDefault="0099193D" w:rsidP="00B765F9">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III. Цели создания и полномочия ТОС</w:t>
      </w:r>
    </w:p>
    <w:p w:rsidR="0099193D" w:rsidRPr="00AF5668" w:rsidRDefault="0099193D" w:rsidP="00B765F9">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7.</w:t>
      </w:r>
      <w:r w:rsidRPr="00AF5668">
        <w:rPr>
          <w:rFonts w:ascii="Times New Roman" w:eastAsia="Times New Roman" w:hAnsi="Times New Roman" w:cs="Times New Roman"/>
          <w:sz w:val="28"/>
          <w:szCs w:val="28"/>
          <w:lang w:eastAsia="ru-RU"/>
        </w:rPr>
        <w:t xml:space="preserve"> Цели создания и полномочия ТОС</w:t>
      </w:r>
    </w:p>
    <w:p w:rsidR="00E129BB"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Основной целью ТОС является самостоятельное осуществление гражданами собственных инициатив по решению вопросов местного значения.</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 В целях самостоятельного осуществления гражданами собственных инициатив по решению вопросов местного значения ТОС обладает следующими полномочиями:</w:t>
      </w:r>
    </w:p>
    <w:p w:rsidR="0099193D" w:rsidRPr="00AF5668" w:rsidRDefault="00A245A2"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 xml:space="preserve">1) защита прав и законных интересов жителей </w:t>
      </w:r>
      <w:proofErr w:type="spellStart"/>
      <w:r w:rsidR="00B765F9">
        <w:rPr>
          <w:rFonts w:ascii="Times New Roman" w:eastAsia="Times New Roman" w:hAnsi="Times New Roman" w:cs="Times New Roman"/>
          <w:sz w:val="28"/>
          <w:szCs w:val="28"/>
          <w:lang w:eastAsia="ru-RU"/>
        </w:rPr>
        <w:t>п</w:t>
      </w:r>
      <w:r w:rsidR="001456EB" w:rsidRPr="00AF5668">
        <w:rPr>
          <w:rFonts w:ascii="Times New Roman" w:eastAsia="Times New Roman" w:hAnsi="Times New Roman" w:cs="Times New Roman"/>
          <w:sz w:val="28"/>
          <w:szCs w:val="28"/>
          <w:lang w:eastAsia="ru-RU"/>
        </w:rPr>
        <w:t>.</w:t>
      </w:r>
      <w:r w:rsidR="00B765F9">
        <w:rPr>
          <w:rFonts w:ascii="Times New Roman" w:eastAsia="Times New Roman" w:hAnsi="Times New Roman" w:cs="Times New Roman"/>
          <w:sz w:val="28"/>
          <w:szCs w:val="28"/>
          <w:lang w:eastAsia="ru-RU"/>
        </w:rPr>
        <w:t>Арабкаево</w:t>
      </w:r>
      <w:proofErr w:type="spellEnd"/>
      <w:r w:rsidR="00E129BB" w:rsidRPr="00AF5668">
        <w:rPr>
          <w:rFonts w:ascii="Times New Roman" w:eastAsia="Times New Roman" w:hAnsi="Times New Roman" w:cs="Times New Roman"/>
          <w:sz w:val="28"/>
          <w:szCs w:val="28"/>
          <w:lang w:eastAsia="ru-RU"/>
        </w:rPr>
        <w:t xml:space="preserve"> </w:t>
      </w:r>
      <w:proofErr w:type="spellStart"/>
      <w:r w:rsidR="001456EB" w:rsidRPr="00AF5668">
        <w:rPr>
          <w:rFonts w:ascii="Times New Roman" w:eastAsia="Times New Roman" w:hAnsi="Times New Roman" w:cs="Times New Roman"/>
          <w:sz w:val="28"/>
          <w:szCs w:val="28"/>
          <w:lang w:eastAsia="ru-RU"/>
        </w:rPr>
        <w:t>Ужурского</w:t>
      </w:r>
      <w:proofErr w:type="spellEnd"/>
      <w:r w:rsidR="001456EB" w:rsidRPr="00AF5668">
        <w:rPr>
          <w:rFonts w:ascii="Times New Roman" w:eastAsia="Times New Roman" w:hAnsi="Times New Roman" w:cs="Times New Roman"/>
          <w:sz w:val="28"/>
          <w:szCs w:val="28"/>
          <w:lang w:eastAsia="ru-RU"/>
        </w:rPr>
        <w:t xml:space="preserve"> района Красноярского края</w:t>
      </w:r>
      <w:r w:rsidR="0099193D" w:rsidRPr="00AF5668">
        <w:rPr>
          <w:rFonts w:ascii="Times New Roman" w:eastAsia="Times New Roman" w:hAnsi="Times New Roman" w:cs="Times New Roman"/>
          <w:sz w:val="28"/>
          <w:szCs w:val="28"/>
          <w:lang w:eastAsia="ru-RU"/>
        </w:rPr>
        <w:t>;</w:t>
      </w:r>
    </w:p>
    <w:p w:rsidR="0099193D" w:rsidRPr="00AF5668" w:rsidRDefault="00A245A2"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 xml:space="preserve">2) содействие в проведении акций милосердия и благотворительности органами местного самоуправления </w:t>
      </w:r>
      <w:proofErr w:type="spellStart"/>
      <w:r w:rsidR="00B765F9">
        <w:rPr>
          <w:rFonts w:ascii="Times New Roman" w:eastAsia="Times New Roman" w:hAnsi="Times New Roman" w:cs="Times New Roman"/>
          <w:sz w:val="28"/>
          <w:szCs w:val="28"/>
          <w:lang w:eastAsia="ru-RU"/>
        </w:rPr>
        <w:t>п</w:t>
      </w:r>
      <w:r w:rsidR="001456EB" w:rsidRPr="00AF5668">
        <w:rPr>
          <w:rFonts w:ascii="Times New Roman" w:eastAsia="Times New Roman" w:hAnsi="Times New Roman" w:cs="Times New Roman"/>
          <w:sz w:val="28"/>
          <w:szCs w:val="28"/>
          <w:lang w:eastAsia="ru-RU"/>
        </w:rPr>
        <w:t>.</w:t>
      </w:r>
      <w:r w:rsidR="00B765F9">
        <w:rPr>
          <w:rFonts w:ascii="Times New Roman" w:eastAsia="Times New Roman" w:hAnsi="Times New Roman" w:cs="Times New Roman"/>
          <w:sz w:val="28"/>
          <w:szCs w:val="28"/>
          <w:lang w:eastAsia="ru-RU"/>
        </w:rPr>
        <w:t>Арабкаево</w:t>
      </w:r>
      <w:proofErr w:type="spellEnd"/>
      <w:r w:rsidR="00E129BB" w:rsidRPr="00AF5668">
        <w:rPr>
          <w:rFonts w:ascii="Times New Roman" w:eastAsia="Times New Roman" w:hAnsi="Times New Roman" w:cs="Times New Roman"/>
          <w:sz w:val="28"/>
          <w:szCs w:val="28"/>
          <w:lang w:eastAsia="ru-RU"/>
        </w:rPr>
        <w:t xml:space="preserve"> </w:t>
      </w:r>
      <w:proofErr w:type="spellStart"/>
      <w:r w:rsidR="001456EB" w:rsidRPr="00AF5668">
        <w:rPr>
          <w:rFonts w:ascii="Times New Roman" w:eastAsia="Times New Roman" w:hAnsi="Times New Roman" w:cs="Times New Roman"/>
          <w:sz w:val="28"/>
          <w:szCs w:val="28"/>
          <w:lang w:eastAsia="ru-RU"/>
        </w:rPr>
        <w:t>Ужурского</w:t>
      </w:r>
      <w:proofErr w:type="spellEnd"/>
      <w:r w:rsidR="001456EB" w:rsidRPr="00AF5668">
        <w:rPr>
          <w:rFonts w:ascii="Times New Roman" w:eastAsia="Times New Roman" w:hAnsi="Times New Roman" w:cs="Times New Roman"/>
          <w:sz w:val="28"/>
          <w:szCs w:val="28"/>
          <w:lang w:eastAsia="ru-RU"/>
        </w:rPr>
        <w:t xml:space="preserve"> района Красноярского края</w:t>
      </w:r>
      <w:r w:rsidR="0099193D" w:rsidRPr="00AF5668">
        <w:rPr>
          <w:rFonts w:ascii="Times New Roman" w:eastAsia="Times New Roman" w:hAnsi="Times New Roman" w:cs="Times New Roman"/>
          <w:sz w:val="28"/>
          <w:szCs w:val="28"/>
          <w:lang w:eastAsia="ru-RU"/>
        </w:rPr>
        <w:t>, благотворительными фондами, гражданами и их объединениями, участие в распределении гуманитарной и иной помощи;</w:t>
      </w:r>
    </w:p>
    <w:p w:rsidR="0099193D" w:rsidRPr="00AF5668" w:rsidRDefault="00A245A2"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99193D" w:rsidRPr="00AF5668" w:rsidRDefault="00A245A2"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4) работа с детьми и подростками, в том числе:</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содействие в организации отдыха детей в каникулярное время;</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содействие в организации детских клубов на территории ТОС;</w:t>
      </w:r>
    </w:p>
    <w:p w:rsidR="0099193D" w:rsidRPr="00AF5668" w:rsidRDefault="00A245A2"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 xml:space="preserve">5) внесение предложений в органы местного самоуправления </w:t>
      </w:r>
      <w:r w:rsidR="00B765F9">
        <w:rPr>
          <w:rFonts w:ascii="Times New Roman" w:eastAsia="Times New Roman" w:hAnsi="Times New Roman" w:cs="Times New Roman"/>
          <w:sz w:val="28"/>
          <w:szCs w:val="28"/>
          <w:lang w:eastAsia="ru-RU"/>
        </w:rPr>
        <w:t>Приреченс</w:t>
      </w:r>
      <w:r w:rsidR="001456EB" w:rsidRPr="00AF5668">
        <w:rPr>
          <w:rFonts w:ascii="Times New Roman" w:eastAsia="Times New Roman" w:hAnsi="Times New Roman" w:cs="Times New Roman"/>
          <w:sz w:val="28"/>
          <w:szCs w:val="28"/>
          <w:lang w:eastAsia="ru-RU"/>
        </w:rPr>
        <w:t>кого сельсовета</w:t>
      </w:r>
      <w:r w:rsidR="0099193D" w:rsidRPr="00AF5668">
        <w:rPr>
          <w:rFonts w:ascii="Times New Roman" w:eastAsia="Times New Roman" w:hAnsi="Times New Roman" w:cs="Times New Roman"/>
          <w:sz w:val="28"/>
          <w:szCs w:val="28"/>
          <w:lang w:eastAsia="ru-RU"/>
        </w:rPr>
        <w:t xml:space="preserve"> по вопросам, затрагивающим интересы граждан, по использованию земельных участков на территории ТОС под детские и оздоровительные </w:t>
      </w:r>
      <w:r w:rsidR="0099193D" w:rsidRPr="00AF5668">
        <w:rPr>
          <w:rFonts w:ascii="Times New Roman" w:eastAsia="Times New Roman" w:hAnsi="Times New Roman" w:cs="Times New Roman"/>
          <w:sz w:val="28"/>
          <w:szCs w:val="28"/>
          <w:lang w:eastAsia="ru-RU"/>
        </w:rPr>
        <w:lastRenderedPageBreak/>
        <w:t>площадки, скверы, площадки для выгула собак, а также для других общественно полезных целей;</w:t>
      </w:r>
    </w:p>
    <w:p w:rsidR="0099193D" w:rsidRPr="00AF5668" w:rsidRDefault="00A245A2"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6) общественный контроль над санитарно-эпидемиологической обстановкой и пожарной безопасностью;</w:t>
      </w:r>
    </w:p>
    <w:p w:rsidR="0099193D" w:rsidRPr="00AF5668" w:rsidRDefault="00A245A2"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7) участие в общественных мероприятиях по благоустройству территории;</w:t>
      </w:r>
    </w:p>
    <w:p w:rsidR="0099193D" w:rsidRPr="00AF5668" w:rsidRDefault="00A245A2"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 xml:space="preserve">8) информирование населения о решениях органов местного самоуправления </w:t>
      </w:r>
      <w:r w:rsidR="00B765F9">
        <w:rPr>
          <w:rFonts w:ascii="Times New Roman" w:eastAsia="Times New Roman" w:hAnsi="Times New Roman" w:cs="Times New Roman"/>
          <w:sz w:val="28"/>
          <w:szCs w:val="28"/>
          <w:lang w:eastAsia="ru-RU"/>
        </w:rPr>
        <w:t>Приреченск</w:t>
      </w:r>
      <w:r w:rsidR="007A42F9" w:rsidRPr="00AF5668">
        <w:rPr>
          <w:rFonts w:ascii="Times New Roman" w:eastAsia="Times New Roman" w:hAnsi="Times New Roman" w:cs="Times New Roman"/>
          <w:sz w:val="28"/>
          <w:szCs w:val="28"/>
          <w:lang w:eastAsia="ru-RU"/>
        </w:rPr>
        <w:t>ого сельсовета</w:t>
      </w:r>
      <w:r w:rsidR="0099193D" w:rsidRPr="00AF5668">
        <w:rPr>
          <w:rFonts w:ascii="Times New Roman" w:eastAsia="Times New Roman" w:hAnsi="Times New Roman" w:cs="Times New Roman"/>
          <w:sz w:val="28"/>
          <w:szCs w:val="28"/>
          <w:lang w:eastAsia="ru-RU"/>
        </w:rPr>
        <w:t>, принятых по предложению или при участии ТОС;</w:t>
      </w:r>
    </w:p>
    <w:p w:rsidR="0099193D" w:rsidRPr="00AF5668" w:rsidRDefault="00A245A2"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E129BB" w:rsidRPr="00AF5668">
        <w:rPr>
          <w:rFonts w:ascii="Times New Roman" w:eastAsia="Times New Roman" w:hAnsi="Times New Roman" w:cs="Times New Roman"/>
          <w:sz w:val="28"/>
          <w:szCs w:val="28"/>
          <w:lang w:eastAsia="ru-RU"/>
        </w:rPr>
        <w:t>9</w:t>
      </w:r>
      <w:r w:rsidR="0099193D" w:rsidRPr="00AF5668">
        <w:rPr>
          <w:rFonts w:ascii="Times New Roman" w:eastAsia="Times New Roman" w:hAnsi="Times New Roman" w:cs="Times New Roman"/>
          <w:sz w:val="28"/>
          <w:szCs w:val="28"/>
          <w:lang w:eastAsia="ru-RU"/>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99193D" w:rsidRPr="00AF5668" w:rsidRDefault="00A245A2"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1</w:t>
      </w:r>
      <w:r w:rsidR="00E129BB" w:rsidRPr="00AF5668">
        <w:rPr>
          <w:rFonts w:ascii="Times New Roman" w:eastAsia="Times New Roman" w:hAnsi="Times New Roman" w:cs="Times New Roman"/>
          <w:sz w:val="28"/>
          <w:szCs w:val="28"/>
          <w:lang w:eastAsia="ru-RU"/>
        </w:rPr>
        <w:t>0</w:t>
      </w:r>
      <w:r w:rsidR="0099193D" w:rsidRPr="00AF5668">
        <w:rPr>
          <w:rFonts w:ascii="Times New Roman" w:eastAsia="Times New Roman" w:hAnsi="Times New Roman" w:cs="Times New Roman"/>
          <w:sz w:val="28"/>
          <w:szCs w:val="28"/>
          <w:lang w:eastAsia="ru-RU"/>
        </w:rPr>
        <w:t>) осуществление функций заказчика по строительным и ремонтным работам, производимым за счет собственных средств на объектах ТОС;</w:t>
      </w:r>
    </w:p>
    <w:p w:rsidR="0099193D" w:rsidRPr="00AF5668" w:rsidRDefault="00A245A2"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1</w:t>
      </w:r>
      <w:r w:rsidR="00E129BB" w:rsidRPr="00AF5668">
        <w:rPr>
          <w:rFonts w:ascii="Times New Roman" w:eastAsia="Times New Roman" w:hAnsi="Times New Roman" w:cs="Times New Roman"/>
          <w:sz w:val="28"/>
          <w:szCs w:val="28"/>
          <w:lang w:eastAsia="ru-RU"/>
        </w:rPr>
        <w:t>1</w:t>
      </w:r>
      <w:r w:rsidR="0099193D" w:rsidRPr="00AF5668">
        <w:rPr>
          <w:rFonts w:ascii="Times New Roman" w:eastAsia="Times New Roman" w:hAnsi="Times New Roman" w:cs="Times New Roman"/>
          <w:sz w:val="28"/>
          <w:szCs w:val="28"/>
          <w:lang w:eastAsia="ru-RU"/>
        </w:rPr>
        <w:t>) осуществление иных полномочий, не противоречащих действующему законодательству и служащих достижению уставных целей.</w:t>
      </w:r>
    </w:p>
    <w:p w:rsidR="0099193D" w:rsidRPr="00AF5668" w:rsidRDefault="0099193D" w:rsidP="00B765F9">
      <w:pPr>
        <w:spacing w:before="100" w:beforeAutospacing="1" w:after="36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IV. Органы управления ТОС</w:t>
      </w:r>
    </w:p>
    <w:p w:rsidR="0099193D" w:rsidRDefault="0099193D" w:rsidP="00B765F9">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8.</w:t>
      </w:r>
      <w:r w:rsidRPr="00AF5668">
        <w:rPr>
          <w:rFonts w:ascii="Times New Roman" w:eastAsia="Times New Roman" w:hAnsi="Times New Roman" w:cs="Times New Roman"/>
          <w:sz w:val="28"/>
          <w:szCs w:val="28"/>
          <w:lang w:eastAsia="ru-RU"/>
        </w:rPr>
        <w:t xml:space="preserve"> Собрание граждан</w:t>
      </w:r>
    </w:p>
    <w:p w:rsidR="00B765F9" w:rsidRPr="00AF5668" w:rsidRDefault="00B765F9" w:rsidP="009E6E3F">
      <w:pPr>
        <w:spacing w:after="0" w:line="240" w:lineRule="auto"/>
        <w:jc w:val="both"/>
        <w:rPr>
          <w:rFonts w:ascii="Times New Roman" w:eastAsia="Times New Roman" w:hAnsi="Times New Roman" w:cs="Times New Roman"/>
          <w:sz w:val="28"/>
          <w:szCs w:val="28"/>
          <w:lang w:eastAsia="ru-RU"/>
        </w:rPr>
      </w:pP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Высшим органом управления ТОС является собрание</w:t>
      </w:r>
      <w:r w:rsidR="00E129BB" w:rsidRPr="00AF5668">
        <w:rPr>
          <w:rFonts w:ascii="Times New Roman" w:eastAsia="Times New Roman" w:hAnsi="Times New Roman" w:cs="Times New Roman"/>
          <w:sz w:val="28"/>
          <w:szCs w:val="28"/>
          <w:lang w:eastAsia="ru-RU"/>
        </w:rPr>
        <w:t xml:space="preserve"> </w:t>
      </w:r>
      <w:r w:rsidRPr="00AF5668">
        <w:rPr>
          <w:rFonts w:ascii="Times New Roman" w:eastAsia="Times New Roman" w:hAnsi="Times New Roman" w:cs="Times New Roman"/>
          <w:sz w:val="28"/>
          <w:szCs w:val="28"/>
          <w:lang w:eastAsia="ru-RU"/>
        </w:rPr>
        <w:t>граждан.</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 Собрание граждан может созываться органами местного самоуправления </w:t>
      </w:r>
      <w:r w:rsidR="00B765F9">
        <w:rPr>
          <w:rFonts w:ascii="Times New Roman" w:eastAsia="Times New Roman" w:hAnsi="Times New Roman" w:cs="Times New Roman"/>
          <w:sz w:val="28"/>
          <w:szCs w:val="28"/>
          <w:lang w:eastAsia="ru-RU"/>
        </w:rPr>
        <w:t>п</w:t>
      </w:r>
      <w:r w:rsidR="007A42F9" w:rsidRPr="00AF5668">
        <w:rPr>
          <w:rFonts w:ascii="Times New Roman" w:eastAsia="Times New Roman" w:hAnsi="Times New Roman" w:cs="Times New Roman"/>
          <w:sz w:val="28"/>
          <w:szCs w:val="28"/>
          <w:lang w:eastAsia="ru-RU"/>
        </w:rPr>
        <w:t>.</w:t>
      </w:r>
      <w:r w:rsidR="000D2126" w:rsidRPr="00AF5668">
        <w:rPr>
          <w:rFonts w:ascii="Times New Roman" w:eastAsia="Times New Roman" w:hAnsi="Times New Roman" w:cs="Times New Roman"/>
          <w:sz w:val="28"/>
          <w:szCs w:val="28"/>
          <w:lang w:eastAsia="ru-RU"/>
        </w:rPr>
        <w:t xml:space="preserve"> </w:t>
      </w:r>
      <w:proofErr w:type="spellStart"/>
      <w:r w:rsidR="00B765F9">
        <w:rPr>
          <w:rFonts w:ascii="Times New Roman" w:eastAsia="Times New Roman" w:hAnsi="Times New Roman" w:cs="Times New Roman"/>
          <w:sz w:val="28"/>
          <w:szCs w:val="28"/>
          <w:lang w:eastAsia="ru-RU"/>
        </w:rPr>
        <w:t>Арабкаево</w:t>
      </w:r>
      <w:proofErr w:type="spellEnd"/>
      <w:r w:rsidR="00E129BB" w:rsidRPr="00AF5668">
        <w:rPr>
          <w:rFonts w:ascii="Times New Roman" w:eastAsia="Times New Roman" w:hAnsi="Times New Roman" w:cs="Times New Roman"/>
          <w:sz w:val="28"/>
          <w:szCs w:val="28"/>
          <w:lang w:eastAsia="ru-RU"/>
        </w:rPr>
        <w:t xml:space="preserve"> </w:t>
      </w:r>
      <w:proofErr w:type="spellStart"/>
      <w:r w:rsidR="007A42F9" w:rsidRPr="00AF5668">
        <w:rPr>
          <w:rFonts w:ascii="Times New Roman" w:eastAsia="Times New Roman" w:hAnsi="Times New Roman" w:cs="Times New Roman"/>
          <w:sz w:val="28"/>
          <w:szCs w:val="28"/>
          <w:lang w:eastAsia="ru-RU"/>
        </w:rPr>
        <w:t>Ужурского</w:t>
      </w:r>
      <w:proofErr w:type="spellEnd"/>
      <w:r w:rsidR="007A42F9" w:rsidRPr="00AF5668">
        <w:rPr>
          <w:rFonts w:ascii="Times New Roman" w:eastAsia="Times New Roman" w:hAnsi="Times New Roman" w:cs="Times New Roman"/>
          <w:sz w:val="28"/>
          <w:szCs w:val="28"/>
          <w:lang w:eastAsia="ru-RU"/>
        </w:rPr>
        <w:t xml:space="preserve"> района Красноярского края</w:t>
      </w:r>
      <w:r w:rsidRPr="00AF5668">
        <w:rPr>
          <w:rFonts w:ascii="Times New Roman" w:eastAsia="Times New Roman" w:hAnsi="Times New Roman" w:cs="Times New Roman"/>
          <w:sz w:val="28"/>
          <w:szCs w:val="28"/>
          <w:lang w:eastAsia="ru-RU"/>
        </w:rPr>
        <w:t>, Советом ТОС или инициативными группами граждан по мере необходимости, но не реже одного раза в год.</w:t>
      </w:r>
    </w:p>
    <w:p w:rsidR="0099193D" w:rsidRPr="00AF5668" w:rsidRDefault="002E2866"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В случае созыва собрания инициативной группой граждан численность такой группы не может быть менее 10% от числа жителей территории ТОС. Собрание граждан, созванное инициативной группой, проводится не позднее 30 дней со дня письменного обращения инициативной группы в Совет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3. Собрание граждан правомочно, если в нем принимает участие не менее половины граждан, </w:t>
      </w:r>
      <w:r w:rsidR="007A42F9" w:rsidRPr="00AF5668">
        <w:rPr>
          <w:rFonts w:ascii="Times New Roman" w:eastAsia="Times New Roman" w:hAnsi="Times New Roman" w:cs="Times New Roman"/>
          <w:sz w:val="28"/>
          <w:szCs w:val="28"/>
          <w:lang w:eastAsia="ru-RU"/>
        </w:rPr>
        <w:t xml:space="preserve">проживающих на территории ТОС </w:t>
      </w:r>
      <w:r w:rsidR="00E129BB" w:rsidRPr="00AF5668">
        <w:rPr>
          <w:rFonts w:ascii="Times New Roman" w:eastAsia="Times New Roman" w:hAnsi="Times New Roman" w:cs="Times New Roman"/>
          <w:sz w:val="28"/>
          <w:szCs w:val="28"/>
          <w:lang w:eastAsia="ru-RU"/>
        </w:rPr>
        <w:t>.</w:t>
      </w:r>
    </w:p>
    <w:p w:rsidR="002C60CE" w:rsidRPr="00AF5668" w:rsidRDefault="002C60CE"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4.Собрание граждан может проводиться в форме очного или заочного собрания (опросным путем).</w:t>
      </w:r>
    </w:p>
    <w:p w:rsidR="002C60CE" w:rsidRPr="00AF5668" w:rsidRDefault="002C60CE" w:rsidP="009E6E3F">
      <w:pPr>
        <w:pStyle w:val="a5"/>
        <w:numPr>
          <w:ilvl w:val="1"/>
          <w:numId w:val="6"/>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Очное Собрание граждан проводится в виде совместного присутствия граждан, проживающих на территории, указанной в статье 6 настоящего Устава, в месте проведения Собрания граждан, обсуждения вопросов, включенных в повестку дня заседания, голосования по ним и принятия решений.</w:t>
      </w:r>
    </w:p>
    <w:p w:rsidR="002C60CE" w:rsidRPr="00AF5668" w:rsidRDefault="002C60CE"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Решения Собраний граждан принимаются открытым голосованием простым большинством голосов присутствующих граждан, проживающих на территории, указанной в статье 6 настоящего Устава. Решения, принимаемые на очном Собрании граждан, оформляются протоколом и подлежат официальному опубликованию (обнародованию).</w:t>
      </w:r>
    </w:p>
    <w:p w:rsidR="002C60CE" w:rsidRPr="00AF5668" w:rsidRDefault="002C60CE" w:rsidP="009E6E3F">
      <w:pPr>
        <w:pStyle w:val="a5"/>
        <w:numPr>
          <w:ilvl w:val="1"/>
          <w:numId w:val="6"/>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Решения Собрания граждан могут быть приняты без проведения собрания (т.е. без совместного присутствия граждан для обсуждения вопросов </w:t>
      </w:r>
      <w:r w:rsidRPr="00AF5668">
        <w:rPr>
          <w:rFonts w:ascii="Times New Roman" w:eastAsia="Times New Roman" w:hAnsi="Times New Roman" w:cs="Times New Roman"/>
          <w:sz w:val="28"/>
          <w:szCs w:val="28"/>
          <w:lang w:eastAsia="ru-RU"/>
        </w:rPr>
        <w:lastRenderedPageBreak/>
        <w:t xml:space="preserve">включенных в повестку дня и принятия решений по вопросам, поставленным на голосование) путем проведения заочного голосования (опросным путем). </w:t>
      </w:r>
    </w:p>
    <w:p w:rsidR="002C60CE" w:rsidRPr="00AF5668" w:rsidRDefault="002C60CE"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Собрание граждан, повестка дня которого включает вопросы об избрании Совета ТОС, контрольно-ревизионной комиссии, внесении изменений в настоящий Устав, не может проводиться путем заочного голосования (опросным путем).</w:t>
      </w:r>
    </w:p>
    <w:p w:rsidR="002C60CE" w:rsidRPr="00AF5668" w:rsidRDefault="002C60CE"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Заочное Собрание граждан проводится с использованием бюллетеней (опросных листов) для голосования. В каждом бюллетене (опросном листе) должны содержаться следующие сведения: </w:t>
      </w:r>
    </w:p>
    <w:p w:rsidR="002C60CE" w:rsidRPr="00AF5668" w:rsidRDefault="002C60CE" w:rsidP="009E6E3F">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полное наименование ТОС;</w:t>
      </w:r>
    </w:p>
    <w:p w:rsidR="002C60CE" w:rsidRPr="00AF5668" w:rsidRDefault="002C60CE" w:rsidP="009E6E3F">
      <w:pPr>
        <w:numPr>
          <w:ilvl w:val="0"/>
          <w:numId w:val="2"/>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форма проведения Собрания граждан (очное или заочное собрание);</w:t>
      </w:r>
    </w:p>
    <w:p w:rsidR="002C60CE" w:rsidRPr="00AF5668" w:rsidRDefault="002C60CE" w:rsidP="009E6E3F">
      <w:pPr>
        <w:numPr>
          <w:ilvl w:val="0"/>
          <w:numId w:val="2"/>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дата окончания приема бюллетеней (опросных листов) и почтовый адрес, по которому должны направляться заполненные бюллетени (опросные листы). Дата предоставления бюллетеней (опросных листов) должна быть установлена не позднее чем за десять дней до даты подведения итогов голосования по повестке Собрания граждан;</w:t>
      </w:r>
    </w:p>
    <w:p w:rsidR="002C60CE" w:rsidRPr="00AF5668" w:rsidRDefault="002C60CE" w:rsidP="009E6E3F">
      <w:pPr>
        <w:numPr>
          <w:ilvl w:val="0"/>
          <w:numId w:val="2"/>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формулировка решений по каждому вопросу повестки дня, голосование по которому осуществляется данным бюллетенем (опросным листом);</w:t>
      </w:r>
    </w:p>
    <w:p w:rsidR="002C60CE" w:rsidRPr="00AF5668" w:rsidRDefault="002C60CE" w:rsidP="009E6E3F">
      <w:pPr>
        <w:numPr>
          <w:ilvl w:val="0"/>
          <w:numId w:val="2"/>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варианты голосования по каждому вопросу, поставленному на голосование, выраженные формулировками «за», «против» или «воздержался»;</w:t>
      </w:r>
    </w:p>
    <w:p w:rsidR="002C60CE" w:rsidRPr="00AF5668" w:rsidRDefault="002C60CE" w:rsidP="009E6E3F">
      <w:pPr>
        <w:numPr>
          <w:ilvl w:val="0"/>
          <w:numId w:val="2"/>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серия и номер паспорта или документа, удостоверяющего личность гражданина, адрес места жительства; </w:t>
      </w:r>
    </w:p>
    <w:p w:rsidR="002C60CE" w:rsidRPr="00AF5668" w:rsidRDefault="002C60CE" w:rsidP="009E6E3F">
      <w:pPr>
        <w:numPr>
          <w:ilvl w:val="0"/>
          <w:numId w:val="2"/>
        </w:num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упоминание о том, что бюллетень (опросный лист) должен быть подписан гражданином, которому он направлен.</w:t>
      </w:r>
    </w:p>
    <w:p w:rsidR="002C60CE" w:rsidRPr="00AF5668" w:rsidRDefault="002C60CE"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Подписи и даты их внесения жители ставят в бюллетене (опросном листе) собственноручно. </w:t>
      </w:r>
    </w:p>
    <w:p w:rsidR="002C60CE" w:rsidRPr="00AF5668" w:rsidRDefault="002C60CE"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Бюллетени (опросные листы) изготавливаются за счет средств ТОС. </w:t>
      </w:r>
    </w:p>
    <w:p w:rsidR="002C60CE" w:rsidRPr="00AF5668" w:rsidRDefault="002C60CE"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Совет ТОС брошюрует, нумерует и хранит бюллетени (подписные листы).</w:t>
      </w:r>
    </w:p>
    <w:p w:rsidR="002C60CE" w:rsidRPr="00AF5668" w:rsidRDefault="002C60CE"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Решения, принимаемые на заочном Собрании граждан, оформляются протоколом, в котором должны содержаться сведения о дате (датах) сбора подписей, времени их сбора, а также о принятых решениях. Протокол должен быть подписан председателем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Администрация </w:t>
      </w:r>
      <w:r w:rsidR="00B765F9">
        <w:rPr>
          <w:rFonts w:ascii="Times New Roman" w:eastAsia="Times New Roman" w:hAnsi="Times New Roman" w:cs="Times New Roman"/>
          <w:sz w:val="28"/>
          <w:szCs w:val="28"/>
          <w:lang w:eastAsia="ru-RU"/>
        </w:rPr>
        <w:t>Приреченск</w:t>
      </w:r>
      <w:r w:rsidR="007A42F9" w:rsidRPr="00AF5668">
        <w:rPr>
          <w:rFonts w:ascii="Times New Roman" w:eastAsia="Times New Roman" w:hAnsi="Times New Roman" w:cs="Times New Roman"/>
          <w:sz w:val="28"/>
          <w:szCs w:val="28"/>
          <w:lang w:eastAsia="ru-RU"/>
        </w:rPr>
        <w:t>ого сельсовета</w:t>
      </w:r>
      <w:r w:rsidRPr="00AF5668">
        <w:rPr>
          <w:rFonts w:ascii="Times New Roman" w:eastAsia="Times New Roman" w:hAnsi="Times New Roman" w:cs="Times New Roman"/>
          <w:sz w:val="28"/>
          <w:szCs w:val="28"/>
          <w:lang w:eastAsia="ru-RU"/>
        </w:rPr>
        <w:t xml:space="preserve">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w:t>
      </w:r>
    </w:p>
    <w:p w:rsidR="0099193D" w:rsidRPr="00AF5668" w:rsidRDefault="007C1D6F"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5</w:t>
      </w:r>
      <w:r w:rsidR="0099193D" w:rsidRPr="00AF5668">
        <w:rPr>
          <w:rFonts w:ascii="Times New Roman" w:eastAsia="Times New Roman" w:hAnsi="Times New Roman" w:cs="Times New Roman"/>
          <w:sz w:val="28"/>
          <w:szCs w:val="28"/>
          <w:lang w:eastAsia="ru-RU"/>
        </w:rPr>
        <w:t>. К исключительным полномочиям собрания граждан относятся:</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внесение изменений в структуру органов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принятие новой редакции настоящего Устава, внесение в него изменений;</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избрание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определение основных направлений деятельности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lastRenderedPageBreak/>
        <w:t>- утверждение сметы доходов и расходов ТОС и отчета о ее исполнении;</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рассмотрение и утверждение отчетов о деятельности Совета ТОС, отзыв членов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5. К компетенции собрания граждан также относится:</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принятие решения о прекращении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внесение проектов муниципальных правовых актов в органы местного самоуправления </w:t>
      </w:r>
      <w:r w:rsidR="00B765F9">
        <w:rPr>
          <w:rFonts w:ascii="Times New Roman" w:eastAsia="Times New Roman" w:hAnsi="Times New Roman" w:cs="Times New Roman"/>
          <w:sz w:val="28"/>
          <w:szCs w:val="28"/>
          <w:lang w:eastAsia="ru-RU"/>
        </w:rPr>
        <w:t>Приреченс</w:t>
      </w:r>
      <w:r w:rsidR="007A42F9" w:rsidRPr="00AF5668">
        <w:rPr>
          <w:rFonts w:ascii="Times New Roman" w:eastAsia="Times New Roman" w:hAnsi="Times New Roman" w:cs="Times New Roman"/>
          <w:sz w:val="28"/>
          <w:szCs w:val="28"/>
          <w:lang w:eastAsia="ru-RU"/>
        </w:rPr>
        <w:t>кого сельсовета</w:t>
      </w:r>
      <w:r w:rsidRPr="00AF5668">
        <w:rPr>
          <w:rFonts w:ascii="Times New Roman" w:eastAsia="Times New Roman" w:hAnsi="Times New Roman" w:cs="Times New Roman"/>
          <w:sz w:val="28"/>
          <w:szCs w:val="28"/>
          <w:lang w:eastAsia="ru-RU"/>
        </w:rPr>
        <w:t>;</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принятие решения о вступлении ТОС в ассоциации (союзы) общественного самоуправления;</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решение иных вопросов, не противоречащих действующему законодательству.</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6. Решения собрания принимаются большинством голосов присутствующих граждан, оформляются протоколом и в течение 10 дней доводятся до сведения органов местного самоуправления </w:t>
      </w:r>
      <w:r w:rsidR="00B765F9">
        <w:rPr>
          <w:rFonts w:ascii="Times New Roman" w:eastAsia="Times New Roman" w:hAnsi="Times New Roman" w:cs="Times New Roman"/>
          <w:sz w:val="28"/>
          <w:szCs w:val="28"/>
          <w:lang w:eastAsia="ru-RU"/>
        </w:rPr>
        <w:t>Приреченс</w:t>
      </w:r>
      <w:r w:rsidR="007A42F9" w:rsidRPr="00AF5668">
        <w:rPr>
          <w:rFonts w:ascii="Times New Roman" w:eastAsia="Times New Roman" w:hAnsi="Times New Roman" w:cs="Times New Roman"/>
          <w:sz w:val="28"/>
          <w:szCs w:val="28"/>
          <w:lang w:eastAsia="ru-RU"/>
        </w:rPr>
        <w:t>кого сельсовета</w:t>
      </w:r>
      <w:r w:rsidRPr="00AF5668">
        <w:rPr>
          <w:rFonts w:ascii="Times New Roman" w:eastAsia="Times New Roman" w:hAnsi="Times New Roman" w:cs="Times New Roman"/>
          <w:sz w:val="28"/>
          <w:szCs w:val="28"/>
          <w:lang w:eastAsia="ru-RU"/>
        </w:rPr>
        <w:t>.</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7. Решения собраний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Решения собраний граждан для Совета ТОС носят обязательный характер.</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Решения, принимаемые на собраниях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p>
    <w:p w:rsidR="0099193D" w:rsidRDefault="0099193D" w:rsidP="00B765F9">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9.</w:t>
      </w:r>
      <w:r w:rsidRPr="00AF5668">
        <w:rPr>
          <w:rFonts w:ascii="Times New Roman" w:eastAsia="Times New Roman" w:hAnsi="Times New Roman" w:cs="Times New Roman"/>
          <w:sz w:val="28"/>
          <w:szCs w:val="28"/>
          <w:lang w:eastAsia="ru-RU"/>
        </w:rPr>
        <w:t xml:space="preserve"> Совет ТОС</w:t>
      </w:r>
    </w:p>
    <w:p w:rsidR="00B765F9" w:rsidRPr="00AF5668" w:rsidRDefault="00B765F9" w:rsidP="009E6E3F">
      <w:pPr>
        <w:spacing w:after="0" w:line="240" w:lineRule="auto"/>
        <w:jc w:val="both"/>
        <w:rPr>
          <w:rFonts w:ascii="Times New Roman" w:eastAsia="Times New Roman" w:hAnsi="Times New Roman" w:cs="Times New Roman"/>
          <w:sz w:val="28"/>
          <w:szCs w:val="28"/>
          <w:lang w:eastAsia="ru-RU"/>
        </w:rPr>
      </w:pP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В целях организации и непосредственной реализации функций по осуществлению ТОС собрание граждан избирает Совет ТОС, обладающий исполнительно-распорядительными полномочиями по реализации собственных инициатив граждан в решении вопросов местного значения.</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 Совет ТОС подконтролен и подотчетен собранию граждан.</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3. Совет ТОС отчитывается о своей деятельности не реже одного раза в год на собрании граждан.</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4. Совет ТОС состоит из</w:t>
      </w:r>
      <w:r w:rsidR="00B77FF7" w:rsidRPr="00AF5668">
        <w:rPr>
          <w:rFonts w:ascii="Times New Roman" w:eastAsia="Times New Roman" w:hAnsi="Times New Roman" w:cs="Times New Roman"/>
          <w:sz w:val="28"/>
          <w:szCs w:val="28"/>
          <w:lang w:eastAsia="ru-RU"/>
        </w:rPr>
        <w:t xml:space="preserve"> </w:t>
      </w:r>
      <w:r w:rsidR="007C1D6F" w:rsidRPr="00AF5668">
        <w:rPr>
          <w:rFonts w:ascii="Times New Roman" w:eastAsia="Times New Roman" w:hAnsi="Times New Roman" w:cs="Times New Roman"/>
          <w:sz w:val="28"/>
          <w:szCs w:val="28"/>
          <w:lang w:eastAsia="ru-RU"/>
        </w:rPr>
        <w:t>7</w:t>
      </w:r>
      <w:r w:rsidRPr="00AF5668">
        <w:rPr>
          <w:rFonts w:ascii="Times New Roman" w:eastAsia="Times New Roman" w:hAnsi="Times New Roman" w:cs="Times New Roman"/>
          <w:sz w:val="28"/>
          <w:szCs w:val="28"/>
          <w:lang w:eastAsia="ru-RU"/>
        </w:rPr>
        <w:t xml:space="preserve"> человек, избираемых на собрании граждан открытым голосованием сроком на 2 года.</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5.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6. Члены Совета ТОС могут принимать участие в деятельности органов местного самоуправления сельског</w:t>
      </w:r>
      <w:r w:rsidR="007C1D6F" w:rsidRPr="00AF5668">
        <w:rPr>
          <w:rFonts w:ascii="Times New Roman" w:eastAsia="Times New Roman" w:hAnsi="Times New Roman" w:cs="Times New Roman"/>
          <w:sz w:val="28"/>
          <w:szCs w:val="28"/>
          <w:lang w:eastAsia="ru-RU"/>
        </w:rPr>
        <w:t xml:space="preserve">о </w:t>
      </w:r>
      <w:r w:rsidRPr="00AF5668">
        <w:rPr>
          <w:rFonts w:ascii="Times New Roman" w:eastAsia="Times New Roman" w:hAnsi="Times New Roman" w:cs="Times New Roman"/>
          <w:sz w:val="28"/>
          <w:szCs w:val="28"/>
          <w:lang w:eastAsia="ru-RU"/>
        </w:rPr>
        <w:t>поселения по вопросам, затрагивающим интересы жителей соответствующей территории, с правом совещательного голоса.</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7. Полномочия члена Совета ТОС прекращаются досрочно в случае:</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смерти;</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 отставки по собственному желанию;</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lastRenderedPageBreak/>
        <w:t>5) вступления в отношении его в законную силу обвинительного приговора суда;</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6) выезда за пределы территории ТОС на постоянное место жительства;</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7) отзыва собранием граждан;</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8) досрочного прекращения полномочий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9) призыва на военную службу или направления на заменяющую ее альтернативную гражданскую службу;</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10) в иных случаях, установленных законодательством.</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8. Заседания Совета ТОС проводятся по мере необходимости, но не реже одного раза в месяц в соответствии с утвержденным планом работы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Созыв внеочередного заседания Совета ТОС осуществляет его председатель.</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Повестка дня заседания утверждается председателем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Заседания Совета ТОС ведет председатель Совета ТОС или по его поручению один из заместителей председателя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Заседание Совета ТОС считается правомочным, если на нем присутствует не менее половины его членов.</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9. Совет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представляет интересы населения, проживающего на соответствующей территории;</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обеспечивает исполнение решений, принятых на собраниях граждан;</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вносит в органы местного самоуправления  сельского поселения проекты муниципальных правовых актов;</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осуществляет взаимодействие с органами ме</w:t>
      </w:r>
      <w:r w:rsidR="00AF2FF7" w:rsidRPr="00AF5668">
        <w:rPr>
          <w:rFonts w:ascii="Times New Roman" w:eastAsia="Times New Roman" w:hAnsi="Times New Roman" w:cs="Times New Roman"/>
          <w:sz w:val="28"/>
          <w:szCs w:val="28"/>
          <w:lang w:eastAsia="ru-RU"/>
        </w:rPr>
        <w:t>стного самоуправления</w:t>
      </w:r>
      <w:r w:rsidRPr="00AF5668">
        <w:rPr>
          <w:rFonts w:ascii="Times New Roman" w:eastAsia="Times New Roman" w:hAnsi="Times New Roman" w:cs="Times New Roman"/>
          <w:sz w:val="28"/>
          <w:szCs w:val="28"/>
          <w:lang w:eastAsia="ru-RU"/>
        </w:rPr>
        <w:t xml:space="preserve"> сельского поселения на основе заключаемых между ними договоров и соглашений;</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осуществляет иные функции, предусмотренные закон</w:t>
      </w:r>
      <w:r w:rsidR="00AF2FF7" w:rsidRPr="00AF5668">
        <w:rPr>
          <w:rFonts w:ascii="Times New Roman" w:eastAsia="Times New Roman" w:hAnsi="Times New Roman" w:cs="Times New Roman"/>
          <w:sz w:val="28"/>
          <w:szCs w:val="28"/>
          <w:lang w:eastAsia="ru-RU"/>
        </w:rPr>
        <w:t>одательством, уставом</w:t>
      </w:r>
      <w:r w:rsidRPr="00AF5668">
        <w:rPr>
          <w:rFonts w:ascii="Times New Roman" w:eastAsia="Times New Roman" w:hAnsi="Times New Roman" w:cs="Times New Roman"/>
          <w:sz w:val="28"/>
          <w:szCs w:val="28"/>
          <w:lang w:eastAsia="ru-RU"/>
        </w:rPr>
        <w:t xml:space="preserve"> сельского поселения.</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10. Полномочия Совета ТОС прекращаются досрочно:</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в случае принятия собранием граждан решения о роспуске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В случае досрочного прекращения полномочий Совета ТОС созывается собрание граждан, на котором избирается новый состав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11. Совет ТОС может быть распущен, а члены Совета ТОС могут быть отозваны собранием в случае, если такое решение принято большинством в 2/3 голосов от числа присутствующих граждан.</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lastRenderedPageBreak/>
        <w:t>12. Решения Совета ТОС принимаются большинством голосов от общего числа присутствующих на заседании его членов путем открытого голосования.</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При равенстве голосов решающее значение имеет голос председателя Совета ТОС.</w:t>
      </w:r>
    </w:p>
    <w:p w:rsidR="0099193D"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13. 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B765F9" w:rsidRPr="00AF5668" w:rsidRDefault="00B765F9" w:rsidP="009E6E3F">
      <w:pPr>
        <w:spacing w:after="0" w:line="240" w:lineRule="auto"/>
        <w:jc w:val="both"/>
        <w:rPr>
          <w:rFonts w:ascii="Times New Roman" w:eastAsia="Times New Roman" w:hAnsi="Times New Roman" w:cs="Times New Roman"/>
          <w:sz w:val="28"/>
          <w:szCs w:val="28"/>
          <w:lang w:eastAsia="ru-RU"/>
        </w:rPr>
      </w:pPr>
    </w:p>
    <w:p w:rsidR="00B765F9" w:rsidRDefault="00B765F9" w:rsidP="00B765F9">
      <w:pPr>
        <w:spacing w:after="0" w:line="240" w:lineRule="auto"/>
        <w:jc w:val="center"/>
        <w:rPr>
          <w:rFonts w:ascii="Times New Roman" w:eastAsia="Times New Roman" w:hAnsi="Times New Roman" w:cs="Times New Roman"/>
          <w:b/>
          <w:sz w:val="28"/>
          <w:szCs w:val="28"/>
          <w:lang w:eastAsia="ru-RU"/>
        </w:rPr>
      </w:pPr>
    </w:p>
    <w:p w:rsidR="00B765F9" w:rsidRDefault="00B765F9" w:rsidP="00B765F9">
      <w:pPr>
        <w:spacing w:after="0" w:line="240" w:lineRule="auto"/>
        <w:jc w:val="center"/>
        <w:rPr>
          <w:rFonts w:ascii="Times New Roman" w:eastAsia="Times New Roman" w:hAnsi="Times New Roman" w:cs="Times New Roman"/>
          <w:b/>
          <w:sz w:val="28"/>
          <w:szCs w:val="28"/>
          <w:lang w:eastAsia="ru-RU"/>
        </w:rPr>
      </w:pPr>
    </w:p>
    <w:p w:rsidR="00B765F9" w:rsidRDefault="00B765F9" w:rsidP="00B765F9">
      <w:pPr>
        <w:spacing w:after="0" w:line="240" w:lineRule="auto"/>
        <w:jc w:val="center"/>
        <w:rPr>
          <w:rFonts w:ascii="Times New Roman" w:eastAsia="Times New Roman" w:hAnsi="Times New Roman" w:cs="Times New Roman"/>
          <w:b/>
          <w:sz w:val="28"/>
          <w:szCs w:val="28"/>
          <w:lang w:eastAsia="ru-RU"/>
        </w:rPr>
      </w:pPr>
    </w:p>
    <w:p w:rsidR="0099193D" w:rsidRDefault="0099193D" w:rsidP="00B765F9">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10.</w:t>
      </w:r>
      <w:r w:rsidRPr="00AF5668">
        <w:rPr>
          <w:rFonts w:ascii="Times New Roman" w:eastAsia="Times New Roman" w:hAnsi="Times New Roman" w:cs="Times New Roman"/>
          <w:sz w:val="28"/>
          <w:szCs w:val="28"/>
          <w:lang w:eastAsia="ru-RU"/>
        </w:rPr>
        <w:t xml:space="preserve"> Председатель Совета ТОС</w:t>
      </w:r>
    </w:p>
    <w:p w:rsidR="00B765F9" w:rsidRPr="00AF5668" w:rsidRDefault="00B765F9" w:rsidP="009E6E3F">
      <w:pPr>
        <w:spacing w:after="0" w:line="240" w:lineRule="auto"/>
        <w:jc w:val="both"/>
        <w:rPr>
          <w:rFonts w:ascii="Times New Roman" w:eastAsia="Times New Roman" w:hAnsi="Times New Roman" w:cs="Times New Roman"/>
          <w:sz w:val="28"/>
          <w:szCs w:val="28"/>
          <w:lang w:eastAsia="ru-RU"/>
        </w:rPr>
      </w:pP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Совет ТОС возглавляет председатель, избираемый Советом ТОС из своего состава.</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 Председатель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председательствует на заседаниях Совета ТОС с правом решающего голоса;</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организует деятельность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организует подготовку и проведение собраний (конференций) граждан, осуществляет контроль над реализацией принятых на них решений;</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ведет заседания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информирует администрацию </w:t>
      </w:r>
      <w:r w:rsidR="003F06E4">
        <w:rPr>
          <w:rFonts w:ascii="Times New Roman" w:eastAsia="Times New Roman" w:hAnsi="Times New Roman" w:cs="Times New Roman"/>
          <w:sz w:val="28"/>
          <w:szCs w:val="28"/>
          <w:lang w:eastAsia="ru-RU"/>
        </w:rPr>
        <w:t>Приреченс</w:t>
      </w:r>
      <w:r w:rsidR="002072D1" w:rsidRPr="00AF5668">
        <w:rPr>
          <w:rFonts w:ascii="Times New Roman" w:eastAsia="Times New Roman" w:hAnsi="Times New Roman" w:cs="Times New Roman"/>
          <w:sz w:val="28"/>
          <w:szCs w:val="28"/>
          <w:lang w:eastAsia="ru-RU"/>
        </w:rPr>
        <w:t>кого сельсовета</w:t>
      </w:r>
      <w:r w:rsidRPr="00AF5668">
        <w:rPr>
          <w:rFonts w:ascii="Times New Roman" w:eastAsia="Times New Roman" w:hAnsi="Times New Roman" w:cs="Times New Roman"/>
          <w:sz w:val="28"/>
          <w:szCs w:val="28"/>
          <w:lang w:eastAsia="ru-RU"/>
        </w:rPr>
        <w:t xml:space="preserve"> о деятельности ТОС;</w:t>
      </w:r>
      <w:bookmarkStart w:id="0" w:name="_GoBack"/>
      <w:bookmarkEnd w:id="0"/>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обеспечивает контроль над соблюдением правил противопожарной и экологической безопасности на территории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информирует органы санитарного, эпидемиологического и экологического контроля о выявленных нарушениях на территории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подписывает решения, протоколы заседаний и другие документы Совета ТОС;</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 решает иные вопросы, отнесенные к его компетенции собранием (конференцией) граждан, органами местного самоуправления </w:t>
      </w:r>
      <w:r w:rsidR="003F06E4">
        <w:rPr>
          <w:rFonts w:ascii="Times New Roman" w:eastAsia="Times New Roman" w:hAnsi="Times New Roman" w:cs="Times New Roman"/>
          <w:sz w:val="28"/>
          <w:szCs w:val="28"/>
          <w:lang w:eastAsia="ru-RU"/>
        </w:rPr>
        <w:t>Приреченск</w:t>
      </w:r>
      <w:r w:rsidR="002072D1" w:rsidRPr="00AF5668">
        <w:rPr>
          <w:rFonts w:ascii="Times New Roman" w:eastAsia="Times New Roman" w:hAnsi="Times New Roman" w:cs="Times New Roman"/>
          <w:sz w:val="28"/>
          <w:szCs w:val="28"/>
          <w:lang w:eastAsia="ru-RU"/>
        </w:rPr>
        <w:t>ого сельсовета</w:t>
      </w:r>
      <w:r w:rsidRPr="00AF5668">
        <w:rPr>
          <w:rFonts w:ascii="Times New Roman" w:eastAsia="Times New Roman" w:hAnsi="Times New Roman" w:cs="Times New Roman"/>
          <w:sz w:val="28"/>
          <w:szCs w:val="28"/>
          <w:lang w:eastAsia="ru-RU"/>
        </w:rPr>
        <w:t>.</w:t>
      </w:r>
    </w:p>
    <w:p w:rsidR="0099193D"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3. Полномочия председателя Совета ТОС прекращаются досрочно в случаях, предусмотренных пунктом 7 статьи 9 настоящего Устава.</w:t>
      </w:r>
    </w:p>
    <w:p w:rsidR="00B765F9" w:rsidRPr="00AF5668" w:rsidRDefault="00B765F9" w:rsidP="009E6E3F">
      <w:pPr>
        <w:spacing w:after="0" w:line="240" w:lineRule="auto"/>
        <w:jc w:val="both"/>
        <w:rPr>
          <w:rFonts w:ascii="Times New Roman" w:eastAsia="Times New Roman" w:hAnsi="Times New Roman" w:cs="Times New Roman"/>
          <w:sz w:val="28"/>
          <w:szCs w:val="28"/>
          <w:lang w:eastAsia="ru-RU"/>
        </w:rPr>
      </w:pPr>
    </w:p>
    <w:p w:rsidR="00C3567B" w:rsidRDefault="007C1D6F" w:rsidP="00B765F9">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11.</w:t>
      </w:r>
      <w:r w:rsidR="000D2126" w:rsidRPr="00AF5668">
        <w:rPr>
          <w:rFonts w:ascii="Times New Roman" w:eastAsia="Times New Roman" w:hAnsi="Times New Roman" w:cs="Times New Roman"/>
          <w:sz w:val="28"/>
          <w:szCs w:val="28"/>
          <w:lang w:eastAsia="ru-RU"/>
        </w:rPr>
        <w:t xml:space="preserve"> Контрольно-ревизионная комиссия</w:t>
      </w:r>
    </w:p>
    <w:p w:rsidR="00B765F9" w:rsidRPr="00AF5668" w:rsidRDefault="00B765F9" w:rsidP="009E6E3F">
      <w:pPr>
        <w:spacing w:after="0" w:line="240" w:lineRule="auto"/>
        <w:jc w:val="both"/>
        <w:rPr>
          <w:rFonts w:ascii="Times New Roman" w:eastAsia="Times New Roman" w:hAnsi="Times New Roman" w:cs="Times New Roman"/>
          <w:b/>
          <w:sz w:val="28"/>
          <w:szCs w:val="28"/>
          <w:lang w:eastAsia="ru-RU"/>
        </w:rPr>
      </w:pPr>
    </w:p>
    <w:p w:rsidR="00C3567B" w:rsidRPr="00AF5668" w:rsidRDefault="00C3567B"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lastRenderedPageBreak/>
        <w:t>1. Для осуществления контроля и проверки финансово-хозяйственной деятельности Совета ТОС Собрание граждан избирает контрольно-ревизионный орган ТОС – контрольно-ревизионную комиссию (далее – комиссия). Комиссия подотчетна Собранию граждан.</w:t>
      </w:r>
    </w:p>
    <w:p w:rsidR="00C3567B" w:rsidRPr="00AF5668" w:rsidRDefault="00C3567B"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2.Комиссия избирается Собранием граждан на срок полномочий Совета ТОС в количестве трех человек открытым голосованием простым большинством голосов от числа граждан, проживающих на территории ТОС. В ее состав не могут входить члены Совета ТОС. </w:t>
      </w:r>
    </w:p>
    <w:p w:rsidR="00C3567B" w:rsidRPr="00AF5668" w:rsidRDefault="00C3567B"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3.Члены комиссии работают на общественных началах. </w:t>
      </w:r>
    </w:p>
    <w:p w:rsidR="00C3567B" w:rsidRPr="00AF5668" w:rsidRDefault="00C3567B"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4.Члены комиссии на ее первом заседании из своего состава избирают председателя комиссии простым большинством голосов от списочного состава комиссии открытым голосованием. Члены комиссии в любое время имеют право простым большинством голосов переизбрать своего председателя.</w:t>
      </w:r>
    </w:p>
    <w:p w:rsidR="00C3567B" w:rsidRPr="00AF5668" w:rsidRDefault="00C3567B"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5.Комиссия проводит плановые ревизии финансово-хозяйственной деятельности Совета ТОС не реже одного раза в год. В этих целях комиссия и ее члены имеют доступ к документации, касающейся финансово-хозяйственной деятельности ТОС. По требованию ревизионной комиссии члены органов ТОС дают пояснения в устной или письменной форме.</w:t>
      </w:r>
    </w:p>
    <w:p w:rsidR="00C3567B" w:rsidRPr="00AF5668" w:rsidRDefault="00C3567B"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6.Решением Собрания граждан на комиссию могут быть возложены функции по контролю за выполнением настоящего Устава.</w:t>
      </w:r>
    </w:p>
    <w:p w:rsidR="00C3567B" w:rsidRPr="00AF5668" w:rsidRDefault="00C3567B"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7.Комиссия представляет Собранию граждан заключение по годовому отчету Совета ТОС и годовой отчет о своей деятельности. Все результаты проверок комиссии направляются на рассмотрение Собрания граждан.</w:t>
      </w:r>
    </w:p>
    <w:p w:rsidR="00C3567B" w:rsidRPr="00AF5668" w:rsidRDefault="00C3567B"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8.Комиссия при необходимости имеет право созывать внеочередное Собрание граждан.</w:t>
      </w:r>
    </w:p>
    <w:p w:rsidR="00C3567B" w:rsidRPr="00AF5668" w:rsidRDefault="00C3567B"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9.Члены комиссии имеют право участвовать в заседаниях Совета ТОС с правом совещательного голоса.</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p>
    <w:p w:rsidR="0099193D" w:rsidRDefault="0099193D" w:rsidP="00B765F9">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V. Экономическая основа ТОС</w:t>
      </w:r>
    </w:p>
    <w:p w:rsidR="00B765F9" w:rsidRPr="00AF5668" w:rsidRDefault="00B765F9" w:rsidP="00B765F9">
      <w:pPr>
        <w:spacing w:after="0" w:line="240" w:lineRule="auto"/>
        <w:jc w:val="center"/>
        <w:rPr>
          <w:rFonts w:ascii="Times New Roman" w:eastAsia="Times New Roman" w:hAnsi="Times New Roman" w:cs="Times New Roman"/>
          <w:sz w:val="28"/>
          <w:szCs w:val="28"/>
          <w:lang w:eastAsia="ru-RU"/>
        </w:rPr>
      </w:pPr>
    </w:p>
    <w:p w:rsidR="00A74AFF" w:rsidRDefault="0099193D" w:rsidP="00B765F9">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1</w:t>
      </w:r>
      <w:r w:rsidR="00C3567B" w:rsidRPr="00AF5668">
        <w:rPr>
          <w:rFonts w:ascii="Times New Roman" w:eastAsia="Times New Roman" w:hAnsi="Times New Roman" w:cs="Times New Roman"/>
          <w:b/>
          <w:sz w:val="28"/>
          <w:szCs w:val="28"/>
          <w:lang w:eastAsia="ru-RU"/>
        </w:rPr>
        <w:t>2</w:t>
      </w:r>
      <w:r w:rsidRPr="00AF5668">
        <w:rPr>
          <w:rFonts w:ascii="Times New Roman" w:eastAsia="Times New Roman" w:hAnsi="Times New Roman" w:cs="Times New Roman"/>
          <w:b/>
          <w:sz w:val="28"/>
          <w:szCs w:val="28"/>
          <w:lang w:eastAsia="ru-RU"/>
        </w:rPr>
        <w:t>.</w:t>
      </w:r>
      <w:r w:rsidRPr="00AF5668">
        <w:rPr>
          <w:rFonts w:ascii="Times New Roman" w:eastAsia="Times New Roman" w:hAnsi="Times New Roman" w:cs="Times New Roman"/>
          <w:sz w:val="28"/>
          <w:szCs w:val="28"/>
          <w:lang w:eastAsia="ru-RU"/>
        </w:rPr>
        <w:t xml:space="preserve"> Собственность и финансовые ресурсы ТОС</w:t>
      </w:r>
    </w:p>
    <w:p w:rsidR="00B765F9" w:rsidRPr="00AF5668" w:rsidRDefault="00B765F9" w:rsidP="009E6E3F">
      <w:pPr>
        <w:spacing w:after="0" w:line="240" w:lineRule="auto"/>
        <w:jc w:val="both"/>
        <w:rPr>
          <w:rFonts w:ascii="Times New Roman" w:eastAsia="Times New Roman" w:hAnsi="Times New Roman" w:cs="Times New Roman"/>
          <w:sz w:val="28"/>
          <w:szCs w:val="28"/>
          <w:lang w:eastAsia="ru-RU"/>
        </w:rPr>
      </w:pPr>
    </w:p>
    <w:p w:rsidR="00A74AFF" w:rsidRPr="00AF5668" w:rsidRDefault="00A74AFF"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1.Финансовую основу ТОС составляют собственные финансовые средства ТОС, заемные средства, добровольные взносы и пожертвования юридических и физических лиц, средства из иных источников, не запрещенных законодательством.</w:t>
      </w:r>
    </w:p>
    <w:p w:rsidR="0099193D" w:rsidRPr="00AF5668" w:rsidRDefault="00A74AFF"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2</w:t>
      </w:r>
      <w:r w:rsidR="0099193D" w:rsidRPr="00AF5668">
        <w:rPr>
          <w:rFonts w:ascii="Times New Roman" w:eastAsia="Times New Roman" w:hAnsi="Times New Roman" w:cs="Times New Roman"/>
          <w:sz w:val="28"/>
          <w:szCs w:val="28"/>
          <w:lang w:eastAsia="ru-RU"/>
        </w:rPr>
        <w:t xml:space="preserve">. По решению </w:t>
      </w:r>
      <w:r w:rsidR="00B765F9">
        <w:rPr>
          <w:rFonts w:ascii="Times New Roman" w:eastAsia="Times New Roman" w:hAnsi="Times New Roman" w:cs="Times New Roman"/>
          <w:sz w:val="28"/>
          <w:szCs w:val="28"/>
          <w:lang w:eastAsia="ru-RU"/>
        </w:rPr>
        <w:t xml:space="preserve">Приреченского сельского </w:t>
      </w:r>
      <w:r w:rsidR="0099193D" w:rsidRPr="00AF5668">
        <w:rPr>
          <w:rFonts w:ascii="Times New Roman" w:eastAsia="Times New Roman" w:hAnsi="Times New Roman" w:cs="Times New Roman"/>
          <w:sz w:val="28"/>
          <w:szCs w:val="28"/>
          <w:lang w:eastAsia="ru-RU"/>
        </w:rPr>
        <w:t xml:space="preserve">Совета депутатов осуществление ТОС может финансироваться за счет средств бюджета </w:t>
      </w:r>
      <w:r w:rsidR="00F5439A">
        <w:rPr>
          <w:rFonts w:ascii="Times New Roman" w:eastAsia="Times New Roman" w:hAnsi="Times New Roman" w:cs="Times New Roman"/>
          <w:sz w:val="28"/>
          <w:szCs w:val="28"/>
          <w:lang w:eastAsia="ru-RU"/>
        </w:rPr>
        <w:t>Приречен</w:t>
      </w:r>
      <w:r w:rsidR="002072D1" w:rsidRPr="00AF5668">
        <w:rPr>
          <w:rFonts w:ascii="Times New Roman" w:eastAsia="Times New Roman" w:hAnsi="Times New Roman" w:cs="Times New Roman"/>
          <w:sz w:val="28"/>
          <w:szCs w:val="28"/>
          <w:lang w:eastAsia="ru-RU"/>
        </w:rPr>
        <w:t>ского сельсовета</w:t>
      </w:r>
      <w:r w:rsidR="0099193D" w:rsidRPr="00AF5668">
        <w:rPr>
          <w:rFonts w:ascii="Times New Roman" w:eastAsia="Times New Roman" w:hAnsi="Times New Roman" w:cs="Times New Roman"/>
          <w:sz w:val="28"/>
          <w:szCs w:val="28"/>
          <w:lang w:eastAsia="ru-RU"/>
        </w:rPr>
        <w:t>,</w:t>
      </w:r>
      <w:r w:rsidR="009A38C3" w:rsidRPr="00AF5668">
        <w:rPr>
          <w:rFonts w:ascii="Times New Roman" w:eastAsia="Times New Roman" w:hAnsi="Times New Roman" w:cs="Times New Roman"/>
          <w:sz w:val="28"/>
          <w:szCs w:val="28"/>
          <w:lang w:eastAsia="ru-RU"/>
        </w:rPr>
        <w:t xml:space="preserve"> </w:t>
      </w:r>
      <w:r w:rsidR="0099193D" w:rsidRPr="00AF5668">
        <w:rPr>
          <w:rFonts w:ascii="Times New Roman" w:eastAsia="Times New Roman" w:hAnsi="Times New Roman" w:cs="Times New Roman"/>
          <w:sz w:val="28"/>
          <w:szCs w:val="28"/>
          <w:lang w:eastAsia="ru-RU"/>
        </w:rPr>
        <w:t>если в бюджете такие затраты предусмотрены отдельной строкой.</w:t>
      </w:r>
    </w:p>
    <w:p w:rsidR="0099193D" w:rsidRPr="00AF5668" w:rsidRDefault="00A74AFF"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3</w:t>
      </w:r>
      <w:r w:rsidR="0099193D" w:rsidRPr="00AF5668">
        <w:rPr>
          <w:rFonts w:ascii="Times New Roman" w:eastAsia="Times New Roman" w:hAnsi="Times New Roman" w:cs="Times New Roman"/>
          <w:sz w:val="28"/>
          <w:szCs w:val="28"/>
          <w:lang w:eastAsia="ru-RU"/>
        </w:rPr>
        <w:t>. Полученная ТОС прибыль не подлежит распределению между гражданами, участниками ТОС.</w:t>
      </w:r>
    </w:p>
    <w:p w:rsidR="0099193D" w:rsidRPr="00AF5668" w:rsidRDefault="00A74AFF"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4.</w:t>
      </w:r>
      <w:r w:rsidRPr="00AF5668">
        <w:rPr>
          <w:rFonts w:ascii="Times New Roman" w:hAnsi="Times New Roman" w:cs="Times New Roman"/>
          <w:sz w:val="28"/>
          <w:szCs w:val="28"/>
        </w:rPr>
        <w:t xml:space="preserve"> </w:t>
      </w:r>
      <w:r w:rsidRPr="00AF5668">
        <w:rPr>
          <w:rFonts w:ascii="Times New Roman" w:eastAsia="Times New Roman" w:hAnsi="Times New Roman" w:cs="Times New Roman"/>
          <w:sz w:val="28"/>
          <w:szCs w:val="28"/>
          <w:lang w:eastAsia="ru-RU"/>
        </w:rPr>
        <w:t>Совет ТОС самостоятельно использует имеющиеся в распоряжении ТОС финансовые средства в соответствии с уставными целями и программами социально-экономического развития территории.</w:t>
      </w:r>
    </w:p>
    <w:p w:rsidR="00A74AFF" w:rsidRPr="00AF5668" w:rsidRDefault="00A74AFF"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lastRenderedPageBreak/>
        <w:t>5.</w:t>
      </w:r>
      <w:r w:rsidRPr="00AF5668">
        <w:rPr>
          <w:rFonts w:ascii="Times New Roman" w:hAnsi="Times New Roman" w:cs="Times New Roman"/>
          <w:sz w:val="28"/>
          <w:szCs w:val="28"/>
        </w:rPr>
        <w:t xml:space="preserve"> </w:t>
      </w:r>
      <w:r w:rsidRPr="00AF5668">
        <w:rPr>
          <w:rFonts w:ascii="Times New Roman" w:eastAsia="Times New Roman" w:hAnsi="Times New Roman" w:cs="Times New Roman"/>
          <w:sz w:val="28"/>
          <w:szCs w:val="28"/>
          <w:lang w:eastAsia="ru-RU"/>
        </w:rPr>
        <w:t>Контроль за поступлением и расходованием финансовых средств осуществляется Собранием граждан, комиссией и гражданами, проживающими на территории</w:t>
      </w:r>
    </w:p>
    <w:p w:rsidR="00A74AFF" w:rsidRPr="00AF5668" w:rsidRDefault="00A74AFF"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6. Совет ТОС по решению Собрания граждан вправе осуществлять предпринимательскую деятельность по обслуживанию населения, прибыль от которой должна использоваться исключительно на уставные цели ТОС.</w:t>
      </w:r>
    </w:p>
    <w:p w:rsidR="00A74AFF" w:rsidRPr="00AF5668" w:rsidRDefault="00A74AFF" w:rsidP="009E6E3F">
      <w:pPr>
        <w:spacing w:after="0" w:line="240" w:lineRule="auto"/>
        <w:jc w:val="both"/>
        <w:rPr>
          <w:rFonts w:ascii="Times New Roman" w:eastAsia="Times New Roman" w:hAnsi="Times New Roman" w:cs="Times New Roman"/>
          <w:sz w:val="28"/>
          <w:szCs w:val="28"/>
          <w:lang w:eastAsia="ru-RU"/>
        </w:rPr>
      </w:pPr>
    </w:p>
    <w:p w:rsidR="0099193D" w:rsidRDefault="0099193D" w:rsidP="00F5439A">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VI. Прекращение деятельности ТОС</w:t>
      </w:r>
    </w:p>
    <w:p w:rsidR="00F5439A" w:rsidRPr="00AF5668" w:rsidRDefault="00F5439A" w:rsidP="00F5439A">
      <w:pPr>
        <w:spacing w:after="0" w:line="240" w:lineRule="auto"/>
        <w:jc w:val="center"/>
        <w:rPr>
          <w:rFonts w:ascii="Times New Roman" w:eastAsia="Times New Roman" w:hAnsi="Times New Roman" w:cs="Times New Roman"/>
          <w:sz w:val="28"/>
          <w:szCs w:val="28"/>
          <w:lang w:eastAsia="ru-RU"/>
        </w:rPr>
      </w:pPr>
    </w:p>
    <w:p w:rsidR="0099193D" w:rsidRDefault="0099193D" w:rsidP="00F5439A">
      <w:pPr>
        <w:spacing w:after="0" w:line="240" w:lineRule="auto"/>
        <w:jc w:val="center"/>
        <w:rPr>
          <w:rFonts w:ascii="Times New Roman" w:eastAsia="Times New Roman" w:hAnsi="Times New Roman" w:cs="Times New Roman"/>
          <w:sz w:val="28"/>
          <w:szCs w:val="28"/>
          <w:lang w:eastAsia="ru-RU"/>
        </w:rPr>
      </w:pPr>
      <w:r w:rsidRPr="00AF5668">
        <w:rPr>
          <w:rFonts w:ascii="Times New Roman" w:eastAsia="Times New Roman" w:hAnsi="Times New Roman" w:cs="Times New Roman"/>
          <w:b/>
          <w:sz w:val="28"/>
          <w:szCs w:val="28"/>
          <w:lang w:eastAsia="ru-RU"/>
        </w:rPr>
        <w:t>Статья 1</w:t>
      </w:r>
      <w:r w:rsidR="00A74AFF" w:rsidRPr="00AF5668">
        <w:rPr>
          <w:rFonts w:ascii="Times New Roman" w:eastAsia="Times New Roman" w:hAnsi="Times New Roman" w:cs="Times New Roman"/>
          <w:b/>
          <w:sz w:val="28"/>
          <w:szCs w:val="28"/>
          <w:lang w:eastAsia="ru-RU"/>
        </w:rPr>
        <w:t>3</w:t>
      </w:r>
      <w:r w:rsidRPr="00AF5668">
        <w:rPr>
          <w:rFonts w:ascii="Times New Roman" w:eastAsia="Times New Roman" w:hAnsi="Times New Roman" w:cs="Times New Roman"/>
          <w:b/>
          <w:sz w:val="28"/>
          <w:szCs w:val="28"/>
          <w:lang w:eastAsia="ru-RU"/>
        </w:rPr>
        <w:t>.</w:t>
      </w:r>
      <w:r w:rsidRPr="00AF5668">
        <w:rPr>
          <w:rFonts w:ascii="Times New Roman" w:eastAsia="Times New Roman" w:hAnsi="Times New Roman" w:cs="Times New Roman"/>
          <w:sz w:val="28"/>
          <w:szCs w:val="28"/>
          <w:lang w:eastAsia="ru-RU"/>
        </w:rPr>
        <w:t xml:space="preserve"> Прекращение деятельности ТОС</w:t>
      </w:r>
    </w:p>
    <w:p w:rsidR="00F5439A" w:rsidRPr="00AF5668" w:rsidRDefault="00F5439A" w:rsidP="009E6E3F">
      <w:pPr>
        <w:spacing w:after="0" w:line="240" w:lineRule="auto"/>
        <w:jc w:val="both"/>
        <w:rPr>
          <w:rFonts w:ascii="Times New Roman" w:eastAsia="Times New Roman" w:hAnsi="Times New Roman" w:cs="Times New Roman"/>
          <w:sz w:val="28"/>
          <w:szCs w:val="28"/>
          <w:lang w:eastAsia="ru-RU"/>
        </w:rPr>
      </w:pP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1. Деятельность ТОС прекращается на основании соответствующего решения собрания граждан либо на основании решения суда.</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2. В случае прекращения деятельности ТОС бюджетные средства и имущество, приобретенное за счет бюджетных средств или переданное органами местного самоуправления </w:t>
      </w:r>
      <w:r w:rsidR="00F5439A">
        <w:rPr>
          <w:rFonts w:ascii="Times New Roman" w:eastAsia="Times New Roman" w:hAnsi="Times New Roman" w:cs="Times New Roman"/>
          <w:sz w:val="28"/>
          <w:szCs w:val="28"/>
          <w:lang w:eastAsia="ru-RU"/>
        </w:rPr>
        <w:t>Приреченс</w:t>
      </w:r>
      <w:r w:rsidR="0093514E" w:rsidRPr="00AF5668">
        <w:rPr>
          <w:rFonts w:ascii="Times New Roman" w:eastAsia="Times New Roman" w:hAnsi="Times New Roman" w:cs="Times New Roman"/>
          <w:sz w:val="28"/>
          <w:szCs w:val="28"/>
          <w:lang w:eastAsia="ru-RU"/>
        </w:rPr>
        <w:t>кого сельсовета</w:t>
      </w:r>
      <w:r w:rsidRPr="00AF5668">
        <w:rPr>
          <w:rFonts w:ascii="Times New Roman" w:eastAsia="Times New Roman" w:hAnsi="Times New Roman" w:cs="Times New Roman"/>
          <w:sz w:val="28"/>
          <w:szCs w:val="28"/>
          <w:lang w:eastAsia="ru-RU"/>
        </w:rPr>
        <w:t xml:space="preserve">, переходят в состав муниципальной собственности </w:t>
      </w:r>
      <w:r w:rsidR="00F5439A">
        <w:rPr>
          <w:rFonts w:ascii="Times New Roman" w:eastAsia="Times New Roman" w:hAnsi="Times New Roman" w:cs="Times New Roman"/>
          <w:sz w:val="28"/>
          <w:szCs w:val="28"/>
          <w:lang w:eastAsia="ru-RU"/>
        </w:rPr>
        <w:t>Приреченс</w:t>
      </w:r>
      <w:r w:rsidR="0093514E" w:rsidRPr="00AF5668">
        <w:rPr>
          <w:rFonts w:ascii="Times New Roman" w:eastAsia="Times New Roman" w:hAnsi="Times New Roman" w:cs="Times New Roman"/>
          <w:sz w:val="28"/>
          <w:szCs w:val="28"/>
          <w:lang w:eastAsia="ru-RU"/>
        </w:rPr>
        <w:t xml:space="preserve">кого сельсовета </w:t>
      </w:r>
      <w:proofErr w:type="spellStart"/>
      <w:r w:rsidR="0093514E" w:rsidRPr="00AF5668">
        <w:rPr>
          <w:rFonts w:ascii="Times New Roman" w:eastAsia="Times New Roman" w:hAnsi="Times New Roman" w:cs="Times New Roman"/>
          <w:sz w:val="28"/>
          <w:szCs w:val="28"/>
          <w:lang w:eastAsia="ru-RU"/>
        </w:rPr>
        <w:t>Ужурского</w:t>
      </w:r>
      <w:proofErr w:type="spellEnd"/>
      <w:r w:rsidR="0093514E" w:rsidRPr="00AF5668">
        <w:rPr>
          <w:rFonts w:ascii="Times New Roman" w:eastAsia="Times New Roman" w:hAnsi="Times New Roman" w:cs="Times New Roman"/>
          <w:sz w:val="28"/>
          <w:szCs w:val="28"/>
          <w:lang w:eastAsia="ru-RU"/>
        </w:rPr>
        <w:t xml:space="preserve"> района Красноярского края</w:t>
      </w:r>
      <w:r w:rsidRPr="00AF5668">
        <w:rPr>
          <w:rFonts w:ascii="Times New Roman" w:eastAsia="Times New Roman" w:hAnsi="Times New Roman" w:cs="Times New Roman"/>
          <w:sz w:val="28"/>
          <w:szCs w:val="28"/>
          <w:lang w:eastAsia="ru-RU"/>
        </w:rPr>
        <w:t>.</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Иные финансовые средства и имущество, оставшиеся после удовлетворения требований кредиторов, направляются на цели, определяемые решением собрания граждан о прекращении деятельности ТОС, а в спорных случаях - в порядке, определяемом решением суда.</w:t>
      </w:r>
    </w:p>
    <w:p w:rsidR="0099193D" w:rsidRPr="00AF5668" w:rsidRDefault="0099193D" w:rsidP="009E6E3F">
      <w:pPr>
        <w:spacing w:after="0" w:line="240" w:lineRule="auto"/>
        <w:jc w:val="both"/>
        <w:rPr>
          <w:rFonts w:ascii="Times New Roman" w:eastAsia="Times New Roman" w:hAnsi="Times New Roman" w:cs="Times New Roman"/>
          <w:sz w:val="28"/>
          <w:szCs w:val="28"/>
          <w:lang w:eastAsia="ru-RU"/>
        </w:rPr>
      </w:pPr>
      <w:r w:rsidRPr="00AF5668">
        <w:rPr>
          <w:rFonts w:ascii="Times New Roman" w:eastAsia="Times New Roman" w:hAnsi="Times New Roman" w:cs="Times New Roman"/>
          <w:sz w:val="28"/>
          <w:szCs w:val="28"/>
          <w:lang w:eastAsia="ru-RU"/>
        </w:rPr>
        <w:t xml:space="preserve">3. Решение о прекращении деятельности ТОС направляется главе </w:t>
      </w:r>
      <w:r w:rsidR="00F5439A">
        <w:rPr>
          <w:rFonts w:ascii="Times New Roman" w:eastAsia="Times New Roman" w:hAnsi="Times New Roman" w:cs="Times New Roman"/>
          <w:sz w:val="28"/>
          <w:szCs w:val="28"/>
          <w:lang w:eastAsia="ru-RU"/>
        </w:rPr>
        <w:t>Приреченск</w:t>
      </w:r>
      <w:r w:rsidR="0093514E" w:rsidRPr="00AF5668">
        <w:rPr>
          <w:rFonts w:ascii="Times New Roman" w:eastAsia="Times New Roman" w:hAnsi="Times New Roman" w:cs="Times New Roman"/>
          <w:sz w:val="28"/>
          <w:szCs w:val="28"/>
          <w:lang w:eastAsia="ru-RU"/>
        </w:rPr>
        <w:t>ого сельсовета</w:t>
      </w:r>
      <w:r w:rsidRPr="00AF5668">
        <w:rPr>
          <w:rFonts w:ascii="Times New Roman" w:eastAsia="Times New Roman" w:hAnsi="Times New Roman" w:cs="Times New Roman"/>
          <w:sz w:val="28"/>
          <w:szCs w:val="28"/>
          <w:lang w:eastAsia="ru-RU"/>
        </w:rPr>
        <w:t xml:space="preserve"> и </w:t>
      </w:r>
      <w:proofErr w:type="spellStart"/>
      <w:r w:rsidR="00F5439A">
        <w:rPr>
          <w:rFonts w:ascii="Times New Roman" w:eastAsia="Times New Roman" w:hAnsi="Times New Roman" w:cs="Times New Roman"/>
          <w:sz w:val="28"/>
          <w:szCs w:val="28"/>
          <w:lang w:eastAsia="ru-RU"/>
        </w:rPr>
        <w:t>Приреченскому</w:t>
      </w:r>
      <w:proofErr w:type="spellEnd"/>
      <w:r w:rsidR="00F5439A">
        <w:rPr>
          <w:rFonts w:ascii="Times New Roman" w:eastAsia="Times New Roman" w:hAnsi="Times New Roman" w:cs="Times New Roman"/>
          <w:sz w:val="28"/>
          <w:szCs w:val="28"/>
          <w:lang w:eastAsia="ru-RU"/>
        </w:rPr>
        <w:t xml:space="preserve"> сельскому </w:t>
      </w:r>
      <w:r w:rsidRPr="00AF5668">
        <w:rPr>
          <w:rFonts w:ascii="Times New Roman" w:eastAsia="Times New Roman" w:hAnsi="Times New Roman" w:cs="Times New Roman"/>
          <w:sz w:val="28"/>
          <w:szCs w:val="28"/>
          <w:lang w:eastAsia="ru-RU"/>
        </w:rPr>
        <w:t>Совету депутатов.</w:t>
      </w:r>
    </w:p>
    <w:p w:rsidR="007A292D" w:rsidRPr="0037667D" w:rsidRDefault="007A292D" w:rsidP="009E6E3F">
      <w:pPr>
        <w:spacing w:after="0" w:line="240" w:lineRule="auto"/>
        <w:jc w:val="both"/>
        <w:rPr>
          <w:rFonts w:ascii="Times New Roman" w:hAnsi="Times New Roman" w:cs="Times New Roman"/>
          <w:sz w:val="28"/>
          <w:szCs w:val="28"/>
        </w:rPr>
      </w:pPr>
    </w:p>
    <w:sectPr w:rsidR="007A292D" w:rsidRPr="0037667D" w:rsidSect="00C02A6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E6324"/>
    <w:multiLevelType w:val="hybridMultilevel"/>
    <w:tmpl w:val="5150BE00"/>
    <w:lvl w:ilvl="0" w:tplc="666A68E0">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9C1106E"/>
    <w:multiLevelType w:val="hybridMultilevel"/>
    <w:tmpl w:val="0846C4B8"/>
    <w:lvl w:ilvl="0" w:tplc="666A68E0">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34F85537"/>
    <w:multiLevelType w:val="hybridMultilevel"/>
    <w:tmpl w:val="377E41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48384E"/>
    <w:multiLevelType w:val="hybridMultilevel"/>
    <w:tmpl w:val="CB1ED138"/>
    <w:lvl w:ilvl="0" w:tplc="666A68E0">
      <w:start w:val="1"/>
      <w:numFmt w:val="decimal"/>
      <w:lvlText w:val="%1."/>
      <w:lvlJc w:val="left"/>
      <w:pPr>
        <w:ind w:left="1429" w:hanging="360"/>
      </w:pPr>
      <w:rPr>
        <w:b/>
      </w:rPr>
    </w:lvl>
    <w:lvl w:ilvl="1" w:tplc="666A68E0">
      <w:start w:val="1"/>
      <w:numFmt w:val="decimal"/>
      <w:lvlText w:val="%2."/>
      <w:lvlJc w:val="left"/>
      <w:pPr>
        <w:ind w:left="2149" w:hanging="360"/>
      </w:pPr>
      <w:rPr>
        <w:b/>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5DF305C8"/>
    <w:multiLevelType w:val="multilevel"/>
    <w:tmpl w:val="F1A614CE"/>
    <w:lvl w:ilvl="0">
      <w:start w:val="4"/>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5" w15:restartNumberingAfterBreak="0">
    <w:nsid w:val="61AE0D86"/>
    <w:multiLevelType w:val="hybridMultilevel"/>
    <w:tmpl w:val="354C2F2A"/>
    <w:lvl w:ilvl="0" w:tplc="EC7E29DC">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6C3D2600"/>
    <w:multiLevelType w:val="hybridMultilevel"/>
    <w:tmpl w:val="C122F0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710EB"/>
    <w:multiLevelType w:val="hybridMultilevel"/>
    <w:tmpl w:val="8780AC8E"/>
    <w:lvl w:ilvl="0" w:tplc="666A68E0">
      <w:start w:val="1"/>
      <w:numFmt w:val="decimal"/>
      <w:lvlText w:val="%1."/>
      <w:lvlJc w:val="left"/>
      <w:pPr>
        <w:ind w:left="1429" w:hanging="360"/>
      </w:pPr>
      <w:rPr>
        <w:b/>
      </w:rPr>
    </w:lvl>
    <w:lvl w:ilvl="1" w:tplc="666A68E0">
      <w:start w:val="1"/>
      <w:numFmt w:val="decimal"/>
      <w:lvlText w:val="%2."/>
      <w:lvlJc w:val="left"/>
      <w:pPr>
        <w:ind w:left="2149" w:hanging="360"/>
      </w:pPr>
      <w:rPr>
        <w:b/>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72C11FDF"/>
    <w:multiLevelType w:val="multilevel"/>
    <w:tmpl w:val="F03818B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F6"/>
    <w:rsid w:val="000D2126"/>
    <w:rsid w:val="001456EB"/>
    <w:rsid w:val="00157C2C"/>
    <w:rsid w:val="002072D1"/>
    <w:rsid w:val="002100C0"/>
    <w:rsid w:val="002C60CE"/>
    <w:rsid w:val="002E2866"/>
    <w:rsid w:val="0037667D"/>
    <w:rsid w:val="003B5FB6"/>
    <w:rsid w:val="003F06E4"/>
    <w:rsid w:val="00402E5E"/>
    <w:rsid w:val="004039EC"/>
    <w:rsid w:val="00464B8E"/>
    <w:rsid w:val="00515CEB"/>
    <w:rsid w:val="00565A32"/>
    <w:rsid w:val="00602DBA"/>
    <w:rsid w:val="006755F6"/>
    <w:rsid w:val="006B1F91"/>
    <w:rsid w:val="006C7977"/>
    <w:rsid w:val="006E6DAA"/>
    <w:rsid w:val="00753527"/>
    <w:rsid w:val="00792FD5"/>
    <w:rsid w:val="007A292D"/>
    <w:rsid w:val="007A42F9"/>
    <w:rsid w:val="007C1D6F"/>
    <w:rsid w:val="008007DB"/>
    <w:rsid w:val="008B6868"/>
    <w:rsid w:val="0093514E"/>
    <w:rsid w:val="00987650"/>
    <w:rsid w:val="0099193D"/>
    <w:rsid w:val="009A38C3"/>
    <w:rsid w:val="009B07D6"/>
    <w:rsid w:val="009E6E3F"/>
    <w:rsid w:val="009F1BBF"/>
    <w:rsid w:val="00A13A20"/>
    <w:rsid w:val="00A245A2"/>
    <w:rsid w:val="00A60CB7"/>
    <w:rsid w:val="00A74AFF"/>
    <w:rsid w:val="00AE161F"/>
    <w:rsid w:val="00AF2ABB"/>
    <w:rsid w:val="00AF2FF7"/>
    <w:rsid w:val="00AF5668"/>
    <w:rsid w:val="00B765F9"/>
    <w:rsid w:val="00B77FF7"/>
    <w:rsid w:val="00B83E62"/>
    <w:rsid w:val="00B92055"/>
    <w:rsid w:val="00B93497"/>
    <w:rsid w:val="00BF535E"/>
    <w:rsid w:val="00C02A68"/>
    <w:rsid w:val="00C3567B"/>
    <w:rsid w:val="00D506CA"/>
    <w:rsid w:val="00D8180D"/>
    <w:rsid w:val="00D91BF8"/>
    <w:rsid w:val="00E029B4"/>
    <w:rsid w:val="00E129BB"/>
    <w:rsid w:val="00E766E9"/>
    <w:rsid w:val="00F01BCF"/>
    <w:rsid w:val="00F16509"/>
    <w:rsid w:val="00F5439A"/>
    <w:rsid w:val="00F72EC1"/>
    <w:rsid w:val="00FB4BFF"/>
    <w:rsid w:val="00FD1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0B50"/>
  <w15:docId w15:val="{9817D0E3-8AA6-47DA-B788-08385694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F53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6E9"/>
    <w:pPr>
      <w:spacing w:after="0" w:line="240" w:lineRule="auto"/>
    </w:pPr>
  </w:style>
  <w:style w:type="table" w:styleId="a4">
    <w:name w:val="Table Grid"/>
    <w:basedOn w:val="a1"/>
    <w:uiPriority w:val="59"/>
    <w:rsid w:val="00E7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C60CE"/>
    <w:pPr>
      <w:ind w:left="720"/>
      <w:contextualSpacing/>
    </w:pPr>
  </w:style>
  <w:style w:type="paragraph" w:styleId="a6">
    <w:name w:val="Body Text Indent"/>
    <w:basedOn w:val="a"/>
    <w:link w:val="a7"/>
    <w:uiPriority w:val="99"/>
    <w:semiHidden/>
    <w:unhideWhenUsed/>
    <w:rsid w:val="00C3567B"/>
    <w:pPr>
      <w:spacing w:after="120"/>
      <w:ind w:left="283"/>
    </w:pPr>
  </w:style>
  <w:style w:type="character" w:customStyle="1" w:styleId="a7">
    <w:name w:val="Основной текст с отступом Знак"/>
    <w:basedOn w:val="a0"/>
    <w:link w:val="a6"/>
    <w:uiPriority w:val="99"/>
    <w:semiHidden/>
    <w:rsid w:val="00C3567B"/>
  </w:style>
  <w:style w:type="paragraph" w:styleId="a8">
    <w:name w:val="Balloon Text"/>
    <w:basedOn w:val="a"/>
    <w:link w:val="a9"/>
    <w:uiPriority w:val="99"/>
    <w:semiHidden/>
    <w:unhideWhenUsed/>
    <w:rsid w:val="003B5F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5FB6"/>
    <w:rPr>
      <w:rFonts w:ascii="Tahoma" w:hAnsi="Tahoma" w:cs="Tahoma"/>
      <w:sz w:val="16"/>
      <w:szCs w:val="16"/>
    </w:rPr>
  </w:style>
  <w:style w:type="character" w:customStyle="1" w:styleId="10">
    <w:name w:val="Заголовок 1 Знак"/>
    <w:basedOn w:val="a0"/>
    <w:link w:val="1"/>
    <w:uiPriority w:val="9"/>
    <w:rsid w:val="00BF53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19920">
      <w:bodyDiv w:val="1"/>
      <w:marLeft w:val="0"/>
      <w:marRight w:val="0"/>
      <w:marTop w:val="0"/>
      <w:marBottom w:val="0"/>
      <w:divBdr>
        <w:top w:val="none" w:sz="0" w:space="0" w:color="auto"/>
        <w:left w:val="none" w:sz="0" w:space="0" w:color="auto"/>
        <w:bottom w:val="none" w:sz="0" w:space="0" w:color="auto"/>
        <w:right w:val="none" w:sz="0" w:space="0" w:color="auto"/>
      </w:divBdr>
      <w:divsChild>
        <w:div w:id="1026251039">
          <w:marLeft w:val="0"/>
          <w:marRight w:val="0"/>
          <w:marTop w:val="0"/>
          <w:marBottom w:val="0"/>
          <w:divBdr>
            <w:top w:val="none" w:sz="0" w:space="0" w:color="auto"/>
            <w:left w:val="none" w:sz="0" w:space="0" w:color="auto"/>
            <w:bottom w:val="none" w:sz="0" w:space="0" w:color="auto"/>
            <w:right w:val="none" w:sz="0" w:space="0" w:color="auto"/>
          </w:divBdr>
          <w:divsChild>
            <w:div w:id="149903651">
              <w:marLeft w:val="0"/>
              <w:marRight w:val="0"/>
              <w:marTop w:val="0"/>
              <w:marBottom w:val="0"/>
              <w:divBdr>
                <w:top w:val="none" w:sz="0" w:space="0" w:color="auto"/>
                <w:left w:val="none" w:sz="0" w:space="0" w:color="auto"/>
                <w:bottom w:val="none" w:sz="0" w:space="0" w:color="auto"/>
                <w:right w:val="none" w:sz="0" w:space="0" w:color="auto"/>
              </w:divBdr>
              <w:divsChild>
                <w:div w:id="4682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80726">
      <w:bodyDiv w:val="1"/>
      <w:marLeft w:val="0"/>
      <w:marRight w:val="0"/>
      <w:marTop w:val="0"/>
      <w:marBottom w:val="0"/>
      <w:divBdr>
        <w:top w:val="none" w:sz="0" w:space="0" w:color="auto"/>
        <w:left w:val="none" w:sz="0" w:space="0" w:color="auto"/>
        <w:bottom w:val="none" w:sz="0" w:space="0" w:color="auto"/>
        <w:right w:val="none" w:sz="0" w:space="0" w:color="auto"/>
      </w:divBdr>
    </w:div>
    <w:div w:id="727798414">
      <w:bodyDiv w:val="1"/>
      <w:marLeft w:val="0"/>
      <w:marRight w:val="0"/>
      <w:marTop w:val="0"/>
      <w:marBottom w:val="0"/>
      <w:divBdr>
        <w:top w:val="none" w:sz="0" w:space="0" w:color="auto"/>
        <w:left w:val="none" w:sz="0" w:space="0" w:color="auto"/>
        <w:bottom w:val="none" w:sz="0" w:space="0" w:color="auto"/>
        <w:right w:val="none" w:sz="0" w:space="0" w:color="auto"/>
      </w:divBdr>
    </w:div>
    <w:div w:id="981620612">
      <w:bodyDiv w:val="1"/>
      <w:marLeft w:val="0"/>
      <w:marRight w:val="0"/>
      <w:marTop w:val="0"/>
      <w:marBottom w:val="0"/>
      <w:divBdr>
        <w:top w:val="none" w:sz="0" w:space="0" w:color="auto"/>
        <w:left w:val="none" w:sz="0" w:space="0" w:color="auto"/>
        <w:bottom w:val="none" w:sz="0" w:space="0" w:color="auto"/>
        <w:right w:val="none" w:sz="0" w:space="0" w:color="auto"/>
      </w:divBdr>
    </w:div>
    <w:div w:id="1236429585">
      <w:bodyDiv w:val="1"/>
      <w:marLeft w:val="0"/>
      <w:marRight w:val="0"/>
      <w:marTop w:val="0"/>
      <w:marBottom w:val="0"/>
      <w:divBdr>
        <w:top w:val="none" w:sz="0" w:space="0" w:color="auto"/>
        <w:left w:val="none" w:sz="0" w:space="0" w:color="auto"/>
        <w:bottom w:val="none" w:sz="0" w:space="0" w:color="auto"/>
        <w:right w:val="none" w:sz="0" w:space="0" w:color="auto"/>
      </w:divBdr>
    </w:div>
    <w:div w:id="1367440429">
      <w:bodyDiv w:val="1"/>
      <w:marLeft w:val="0"/>
      <w:marRight w:val="0"/>
      <w:marTop w:val="0"/>
      <w:marBottom w:val="0"/>
      <w:divBdr>
        <w:top w:val="none" w:sz="0" w:space="0" w:color="auto"/>
        <w:left w:val="none" w:sz="0" w:space="0" w:color="auto"/>
        <w:bottom w:val="none" w:sz="0" w:space="0" w:color="auto"/>
        <w:right w:val="none" w:sz="0" w:space="0" w:color="auto"/>
      </w:divBdr>
    </w:div>
    <w:div w:id="15402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2020-01-31T06:23:00Z</cp:lastPrinted>
  <dcterms:created xsi:type="dcterms:W3CDTF">2020-01-31T06:32:00Z</dcterms:created>
  <dcterms:modified xsi:type="dcterms:W3CDTF">2020-01-31T06:32:00Z</dcterms:modified>
</cp:coreProperties>
</file>