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531F4C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1F4C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531F4C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1F4C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531F4C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1F4C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531F4C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531F4C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1F4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531F4C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531F4C" w:rsidRDefault="00C12030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531F4C">
        <w:rPr>
          <w:rFonts w:ascii="Arial" w:eastAsia="Calibri" w:hAnsi="Arial" w:cs="Arial"/>
          <w:sz w:val="24"/>
          <w:szCs w:val="24"/>
        </w:rPr>
        <w:t>2</w:t>
      </w:r>
      <w:r w:rsidR="00640B6C" w:rsidRPr="00531F4C">
        <w:rPr>
          <w:rFonts w:ascii="Arial" w:eastAsia="Calibri" w:hAnsi="Arial" w:cs="Arial"/>
          <w:sz w:val="24"/>
          <w:szCs w:val="24"/>
        </w:rPr>
        <w:t>5</w:t>
      </w:r>
      <w:r w:rsidR="00CC736E" w:rsidRPr="00531F4C">
        <w:rPr>
          <w:rFonts w:ascii="Arial" w:eastAsia="Calibri" w:hAnsi="Arial" w:cs="Arial"/>
          <w:sz w:val="24"/>
          <w:szCs w:val="24"/>
        </w:rPr>
        <w:t>.0</w:t>
      </w:r>
      <w:r w:rsidRPr="00531F4C">
        <w:rPr>
          <w:rFonts w:ascii="Arial" w:eastAsia="Calibri" w:hAnsi="Arial" w:cs="Arial"/>
          <w:sz w:val="24"/>
          <w:szCs w:val="24"/>
        </w:rPr>
        <w:t>6</w:t>
      </w:r>
      <w:r w:rsidR="00CC736E" w:rsidRPr="00531F4C">
        <w:rPr>
          <w:rFonts w:ascii="Arial" w:eastAsia="Calibri" w:hAnsi="Arial" w:cs="Arial"/>
          <w:sz w:val="24"/>
          <w:szCs w:val="24"/>
        </w:rPr>
        <w:t>.201</w:t>
      </w:r>
      <w:r w:rsidR="003940E9" w:rsidRPr="00531F4C">
        <w:rPr>
          <w:rFonts w:ascii="Arial" w:eastAsia="Calibri" w:hAnsi="Arial" w:cs="Arial"/>
          <w:sz w:val="24"/>
          <w:szCs w:val="24"/>
        </w:rPr>
        <w:t>9</w:t>
      </w:r>
      <w:r w:rsidRPr="00531F4C">
        <w:rPr>
          <w:rFonts w:ascii="Arial" w:eastAsia="Calibri" w:hAnsi="Arial" w:cs="Arial"/>
          <w:sz w:val="24"/>
          <w:szCs w:val="24"/>
        </w:rPr>
        <w:t>г.</w:t>
      </w:r>
      <w:r w:rsidR="00CC736E" w:rsidRPr="00531F4C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531F4C">
        <w:rPr>
          <w:rFonts w:ascii="Arial" w:eastAsia="Calibri" w:hAnsi="Arial" w:cs="Arial"/>
          <w:sz w:val="24"/>
          <w:szCs w:val="24"/>
        </w:rPr>
        <w:t xml:space="preserve"> </w:t>
      </w:r>
      <w:r w:rsidRPr="00531F4C">
        <w:rPr>
          <w:rFonts w:ascii="Arial" w:eastAsia="Calibri" w:hAnsi="Arial" w:cs="Arial"/>
          <w:sz w:val="24"/>
          <w:szCs w:val="24"/>
        </w:rPr>
        <w:t>31</w:t>
      </w:r>
      <w:r w:rsidR="00CC736E" w:rsidRPr="00531F4C">
        <w:rPr>
          <w:rFonts w:ascii="Arial" w:eastAsia="Calibri" w:hAnsi="Arial" w:cs="Arial"/>
          <w:sz w:val="24"/>
          <w:szCs w:val="24"/>
        </w:rPr>
        <w:t>-</w:t>
      </w:r>
      <w:r w:rsidRPr="00531F4C">
        <w:rPr>
          <w:rFonts w:ascii="Arial" w:eastAsia="Calibri" w:hAnsi="Arial" w:cs="Arial"/>
          <w:sz w:val="24"/>
          <w:szCs w:val="24"/>
        </w:rPr>
        <w:t>11</w:t>
      </w:r>
      <w:r w:rsidR="007D069E" w:rsidRPr="00531F4C">
        <w:rPr>
          <w:rFonts w:ascii="Arial" w:eastAsia="Calibri" w:hAnsi="Arial" w:cs="Arial"/>
          <w:sz w:val="24"/>
          <w:szCs w:val="24"/>
        </w:rPr>
        <w:t>0</w:t>
      </w:r>
      <w:r w:rsidR="00CC736E" w:rsidRPr="00531F4C">
        <w:rPr>
          <w:rFonts w:ascii="Arial" w:eastAsia="Calibri" w:hAnsi="Arial" w:cs="Arial"/>
          <w:sz w:val="24"/>
          <w:szCs w:val="24"/>
        </w:rPr>
        <w:t>р</w:t>
      </w:r>
    </w:p>
    <w:p w:rsidR="001C4D1F" w:rsidRPr="00531F4C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940E9" w:rsidRPr="00531F4C" w:rsidRDefault="003940E9" w:rsidP="00640B6C">
      <w:pPr>
        <w:pStyle w:val="a6"/>
        <w:tabs>
          <w:tab w:val="clear" w:pos="4677"/>
        </w:tabs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>О внесение изменений в решение Приреченского Совета депутатов от 28.11.2018г. № 25-93р</w:t>
      </w:r>
      <w:r w:rsidR="00640B6C" w:rsidRPr="00531F4C">
        <w:rPr>
          <w:rFonts w:ascii="Arial" w:hAnsi="Arial" w:cs="Arial"/>
        </w:rPr>
        <w:t xml:space="preserve"> </w:t>
      </w:r>
      <w:r w:rsidRPr="00531F4C">
        <w:rPr>
          <w:rFonts w:ascii="Arial" w:hAnsi="Arial" w:cs="Arial"/>
        </w:rPr>
        <w:t xml:space="preserve">«О налоге на имущество </w:t>
      </w:r>
      <w:r w:rsidR="00F851D7" w:rsidRPr="00531F4C">
        <w:rPr>
          <w:rFonts w:ascii="Arial" w:hAnsi="Arial" w:cs="Arial"/>
        </w:rPr>
        <w:t>физических лиц</w:t>
      </w:r>
      <w:r w:rsidRPr="00531F4C">
        <w:rPr>
          <w:rFonts w:ascii="Arial" w:hAnsi="Arial" w:cs="Arial"/>
        </w:rPr>
        <w:t xml:space="preserve"> на </w:t>
      </w:r>
      <w:r w:rsidR="00F851D7" w:rsidRPr="00531F4C">
        <w:rPr>
          <w:rFonts w:ascii="Arial" w:hAnsi="Arial" w:cs="Arial"/>
        </w:rPr>
        <w:t>территории Приреченского</w:t>
      </w:r>
      <w:r w:rsidR="00640B6C" w:rsidRPr="00531F4C">
        <w:rPr>
          <w:rFonts w:ascii="Arial" w:hAnsi="Arial" w:cs="Arial"/>
        </w:rPr>
        <w:t xml:space="preserve"> сельсовета»</w:t>
      </w:r>
    </w:p>
    <w:p w:rsidR="007D069E" w:rsidRPr="00531F4C" w:rsidRDefault="007D069E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7D069E" w:rsidRPr="00531F4C" w:rsidRDefault="007D069E" w:rsidP="001F2E73">
      <w:pPr>
        <w:pStyle w:val="Default"/>
        <w:ind w:firstLine="709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>В соответствии</w:t>
      </w:r>
      <w:r w:rsidR="00436713" w:rsidRPr="00531F4C">
        <w:rPr>
          <w:rFonts w:ascii="Arial" w:hAnsi="Arial" w:cs="Arial"/>
        </w:rPr>
        <w:t xml:space="preserve"> с</w:t>
      </w:r>
      <w:r w:rsidRPr="00531F4C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36713" w:rsidRPr="00531F4C">
        <w:rPr>
          <w:rFonts w:ascii="Arial" w:hAnsi="Arial" w:cs="Arial"/>
        </w:rPr>
        <w:t xml:space="preserve">Налоговым кодексом РФ, </w:t>
      </w:r>
      <w:r w:rsidRPr="00531F4C">
        <w:rPr>
          <w:rFonts w:ascii="Arial" w:hAnsi="Arial" w:cs="Arial"/>
        </w:rPr>
        <w:t xml:space="preserve">руководствуясь Уставом </w:t>
      </w:r>
      <w:r w:rsidR="001B795C" w:rsidRPr="00531F4C">
        <w:rPr>
          <w:rFonts w:ascii="Arial" w:hAnsi="Arial" w:cs="Arial"/>
        </w:rPr>
        <w:t>Приреченского сельсовета</w:t>
      </w:r>
      <w:r w:rsidRPr="00531F4C">
        <w:rPr>
          <w:rFonts w:ascii="Arial" w:hAnsi="Arial" w:cs="Arial"/>
        </w:rPr>
        <w:t xml:space="preserve">, </w:t>
      </w:r>
      <w:proofErr w:type="spellStart"/>
      <w:r w:rsidR="001B795C" w:rsidRPr="00531F4C">
        <w:rPr>
          <w:rFonts w:ascii="Arial" w:hAnsi="Arial" w:cs="Arial"/>
        </w:rPr>
        <w:t>Приреченск</w:t>
      </w:r>
      <w:r w:rsidR="00640B6C" w:rsidRPr="00531F4C">
        <w:rPr>
          <w:rFonts w:ascii="Arial" w:hAnsi="Arial" w:cs="Arial"/>
        </w:rPr>
        <w:t>ий</w:t>
      </w:r>
      <w:proofErr w:type="spellEnd"/>
      <w:r w:rsidR="001B795C" w:rsidRPr="00531F4C">
        <w:rPr>
          <w:rFonts w:ascii="Arial" w:hAnsi="Arial" w:cs="Arial"/>
        </w:rPr>
        <w:t xml:space="preserve"> сельс</w:t>
      </w:r>
      <w:r w:rsidR="00640B6C" w:rsidRPr="00531F4C">
        <w:rPr>
          <w:rFonts w:ascii="Arial" w:hAnsi="Arial" w:cs="Arial"/>
        </w:rPr>
        <w:t>кий</w:t>
      </w:r>
      <w:r w:rsidR="001B795C" w:rsidRPr="00531F4C">
        <w:rPr>
          <w:rFonts w:ascii="Arial" w:hAnsi="Arial" w:cs="Arial"/>
        </w:rPr>
        <w:t xml:space="preserve"> </w:t>
      </w:r>
      <w:r w:rsidR="00640B6C" w:rsidRPr="00531F4C">
        <w:rPr>
          <w:rFonts w:ascii="Arial" w:hAnsi="Arial" w:cs="Arial"/>
        </w:rPr>
        <w:t>Совет депутатов</w:t>
      </w:r>
      <w:r w:rsidRPr="00531F4C">
        <w:rPr>
          <w:rFonts w:ascii="Arial" w:hAnsi="Arial" w:cs="Arial"/>
        </w:rPr>
        <w:t xml:space="preserve"> </w:t>
      </w:r>
      <w:r w:rsidR="001B795C" w:rsidRPr="00531F4C">
        <w:rPr>
          <w:rFonts w:ascii="Arial" w:hAnsi="Arial" w:cs="Arial"/>
        </w:rPr>
        <w:t>РЕШИЛ</w:t>
      </w:r>
      <w:r w:rsidRPr="00531F4C">
        <w:rPr>
          <w:rFonts w:ascii="Arial" w:hAnsi="Arial" w:cs="Arial"/>
        </w:rPr>
        <w:t>:</w:t>
      </w:r>
    </w:p>
    <w:p w:rsidR="000A2E21" w:rsidRPr="00531F4C" w:rsidRDefault="00436713" w:rsidP="000E72F0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 xml:space="preserve">В соответствии с пунктом 2 статьи 406 Налогового кодекса Российской </w:t>
      </w:r>
      <w:r w:rsidR="000A2E21" w:rsidRPr="00531F4C">
        <w:rPr>
          <w:rFonts w:ascii="Arial" w:hAnsi="Arial" w:cs="Arial"/>
        </w:rPr>
        <w:t>Федерации внести следующие изменения в пункт 2:</w:t>
      </w:r>
    </w:p>
    <w:p w:rsidR="001B795C" w:rsidRPr="00531F4C" w:rsidRDefault="000A2E21" w:rsidP="000E72F0">
      <w:pPr>
        <w:pStyle w:val="Default"/>
        <w:ind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 xml:space="preserve">- подпункт 1,5 </w:t>
      </w:r>
      <w:r w:rsidR="009A05B0" w:rsidRPr="00531F4C">
        <w:rPr>
          <w:rFonts w:ascii="Arial" w:hAnsi="Arial" w:cs="Arial"/>
        </w:rPr>
        <w:t>изложить в следующей редакции -</w:t>
      </w:r>
      <w:r w:rsidRPr="00531F4C">
        <w:rPr>
          <w:rFonts w:ascii="Arial" w:hAnsi="Arial" w:cs="Arial"/>
        </w:rPr>
        <w:t xml:space="preserve"> «единый недвижимый комплекс</w:t>
      </w:r>
      <w:r w:rsidR="009A05B0" w:rsidRPr="00531F4C">
        <w:rPr>
          <w:rFonts w:ascii="Arial" w:hAnsi="Arial" w:cs="Arial"/>
        </w:rPr>
        <w:t>, в состав которого входит хотя бы один жилой дом»;</w:t>
      </w:r>
    </w:p>
    <w:p w:rsidR="009A05B0" w:rsidRPr="00531F4C" w:rsidRDefault="009A05B0" w:rsidP="000E72F0">
      <w:pPr>
        <w:pStyle w:val="Default"/>
        <w:ind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 xml:space="preserve">- подпункт 1,6 изложить в следующей редакции – «гараж, </w:t>
      </w:r>
      <w:proofErr w:type="spellStart"/>
      <w:r w:rsidRPr="00531F4C">
        <w:rPr>
          <w:rFonts w:ascii="Arial" w:hAnsi="Arial" w:cs="Arial"/>
        </w:rPr>
        <w:t>машино</w:t>
      </w:r>
      <w:proofErr w:type="spellEnd"/>
      <w:r w:rsidRPr="00531F4C">
        <w:rPr>
          <w:rFonts w:ascii="Arial" w:hAnsi="Arial" w:cs="Arial"/>
        </w:rPr>
        <w:t>-место, в том числе расположенные в объектах налогообложения, указанных в подпункте 2 пункта 2 статьи 406 Налогового кодекса Российской Федерации»</w:t>
      </w:r>
    </w:p>
    <w:p w:rsidR="004F64B1" w:rsidRPr="00531F4C" w:rsidRDefault="004F64B1" w:rsidP="000E72F0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>На основании пункта 4 статьи 407 Налогового кодекса Российской Федерации дополнить пункт 3 Решения следующими видами объектов налогообложения в отношении которых предоставляется налоговая льгота:</w:t>
      </w:r>
    </w:p>
    <w:p w:rsidR="004F64B1" w:rsidRPr="00531F4C" w:rsidRDefault="004F64B1" w:rsidP="000E72F0">
      <w:pPr>
        <w:pStyle w:val="Default"/>
        <w:ind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 xml:space="preserve">4) </w:t>
      </w:r>
      <w:r w:rsidRPr="00531F4C">
        <w:rPr>
          <w:rFonts w:ascii="Arial" w:hAnsi="Arial" w:cs="Arial"/>
          <w:color w:val="auto"/>
          <w:shd w:val="clear" w:color="auto" w:fill="FFFFFF"/>
        </w:rPr>
        <w:t>помещение или сооружение, указанные в </w:t>
      </w:r>
      <w:hyperlink r:id="rId6" w:anchor="dst10400" w:history="1">
        <w:r w:rsidRPr="00531F4C">
          <w:rPr>
            <w:rStyle w:val="a8"/>
            <w:rFonts w:ascii="Arial" w:hAnsi="Arial" w:cs="Arial"/>
            <w:color w:val="auto"/>
            <w:u w:val="none"/>
            <w:shd w:val="clear" w:color="auto" w:fill="FFFFFF"/>
          </w:rPr>
          <w:t>подпункте 14 пункта 1</w:t>
        </w:r>
      </w:hyperlink>
      <w:r w:rsidRPr="00531F4C">
        <w:rPr>
          <w:rFonts w:ascii="Arial" w:hAnsi="Arial" w:cs="Arial"/>
          <w:color w:val="auto"/>
          <w:shd w:val="clear" w:color="auto" w:fill="FFFFFF"/>
        </w:rPr>
        <w:t> </w:t>
      </w:r>
      <w:r w:rsidRPr="00531F4C">
        <w:rPr>
          <w:rFonts w:ascii="Arial" w:hAnsi="Arial" w:cs="Arial"/>
        </w:rPr>
        <w:t>статьи 407 Налогового кодекса Российской Федерации</w:t>
      </w:r>
    </w:p>
    <w:p w:rsidR="00896A60" w:rsidRPr="00531F4C" w:rsidRDefault="004F64B1" w:rsidP="000E72F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31F4C">
        <w:rPr>
          <w:rFonts w:ascii="Arial" w:hAnsi="Arial" w:cs="Arial"/>
        </w:rPr>
        <w:t>5) хозяйственное строение или сооружение, указанные в подпункте 15 пункта 1 статьи 407 Налогового кодекса Российской Федерации</w:t>
      </w:r>
      <w:r w:rsidR="001B795C" w:rsidRPr="00531F4C">
        <w:rPr>
          <w:rFonts w:ascii="Arial" w:hAnsi="Arial" w:cs="Arial"/>
          <w:color w:val="auto"/>
        </w:rPr>
        <w:t>.</w:t>
      </w:r>
    </w:p>
    <w:p w:rsidR="001B795C" w:rsidRPr="00531F4C" w:rsidRDefault="001B795C" w:rsidP="000E72F0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 xml:space="preserve"> </w:t>
      </w:r>
      <w:r w:rsidR="00DF0C08" w:rsidRPr="00531F4C">
        <w:rPr>
          <w:rFonts w:ascii="Arial" w:hAnsi="Arial" w:cs="Arial"/>
        </w:rPr>
        <w:t>В соответствии с Федеральным законом№378-Ф3 «О внесении изменений в статьи 391 и 407 части второй Налогового кодекса Российской Федерации» дополнить пункт 3 Решения пунктом 3.1 следующего содержания:</w:t>
      </w:r>
    </w:p>
    <w:p w:rsidR="00DF0C08" w:rsidRPr="00531F4C" w:rsidRDefault="00DF0C08" w:rsidP="000E72F0">
      <w:pPr>
        <w:pStyle w:val="Default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>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896A60" w:rsidRPr="00531F4C" w:rsidRDefault="00896A60" w:rsidP="000E72F0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>В целях исключения пробела в правовом регулировании в части порядка исчисления налога на имущество физических лиц за 2018год дополнить пункт 4 Решения пунктом 4.1 следующего содержания:</w:t>
      </w:r>
    </w:p>
    <w:p w:rsidR="00896A60" w:rsidRPr="00531F4C" w:rsidRDefault="00896A60" w:rsidP="000E72F0">
      <w:pPr>
        <w:pStyle w:val="Default"/>
        <w:ind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 xml:space="preserve">«4.1. В отношении налоговых периодов по налогу, истекших до 1 января 2019года, применяются положения Решения Приреченского сельского Совета депутатов от 18.11.2010г. №5-19р «О налоге </w:t>
      </w:r>
      <w:r w:rsidR="00640B6C" w:rsidRPr="00531F4C">
        <w:rPr>
          <w:rFonts w:ascii="Arial" w:hAnsi="Arial" w:cs="Arial"/>
        </w:rPr>
        <w:t>на имущество физических лиц на т</w:t>
      </w:r>
      <w:r w:rsidRPr="00531F4C">
        <w:rPr>
          <w:rFonts w:ascii="Arial" w:hAnsi="Arial" w:cs="Arial"/>
        </w:rPr>
        <w:t>ерритории Приреченского сельсовета», действующего до дня вступления в силу настоящего решения».</w:t>
      </w:r>
    </w:p>
    <w:p w:rsidR="000E72F0" w:rsidRPr="00531F4C" w:rsidRDefault="000E72F0" w:rsidP="000E72F0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531F4C">
        <w:rPr>
          <w:rFonts w:ascii="Arial" w:hAnsi="Arial" w:cs="Arial"/>
        </w:rPr>
        <w:t>Настоящее решение вступает в силу по истечению одного месяца с момента официального опубликования в газете «</w:t>
      </w:r>
      <w:proofErr w:type="spellStart"/>
      <w:r w:rsidRPr="00531F4C">
        <w:rPr>
          <w:rFonts w:ascii="Arial" w:hAnsi="Arial" w:cs="Arial"/>
        </w:rPr>
        <w:t>Приреченские</w:t>
      </w:r>
      <w:proofErr w:type="spellEnd"/>
      <w:r w:rsidRPr="00531F4C">
        <w:rPr>
          <w:rFonts w:ascii="Arial" w:hAnsi="Arial" w:cs="Arial"/>
        </w:rPr>
        <w:t xml:space="preserve"> вести» и распространяется на правоотношения, возникшие с 01 января 2019 года.</w:t>
      </w:r>
    </w:p>
    <w:p w:rsidR="00896A60" w:rsidRPr="00531F4C" w:rsidRDefault="00896A60" w:rsidP="000E72F0">
      <w:pPr>
        <w:pStyle w:val="Default"/>
        <w:ind w:firstLine="567"/>
        <w:jc w:val="both"/>
        <w:rPr>
          <w:rFonts w:ascii="Arial" w:hAnsi="Arial" w:cs="Arial"/>
        </w:rPr>
      </w:pPr>
    </w:p>
    <w:p w:rsidR="001F2E73" w:rsidRPr="00531F4C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531F4C" w:rsidRDefault="001F2E73" w:rsidP="000E72F0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531F4C" w:rsidRDefault="001F2E73" w:rsidP="000E72F0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1F4C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0E72F0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F79ED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А. В. </w:t>
      </w:r>
      <w:proofErr w:type="spellStart"/>
      <w:r w:rsidR="009F79ED" w:rsidRPr="00531F4C">
        <w:rPr>
          <w:rFonts w:ascii="Arial" w:eastAsia="Times New Roman" w:hAnsi="Arial" w:cs="Arial"/>
          <w:sz w:val="24"/>
          <w:szCs w:val="24"/>
          <w:lang w:eastAsia="ru-RU"/>
        </w:rPr>
        <w:t>Барахтина</w:t>
      </w:r>
      <w:proofErr w:type="spellEnd"/>
    </w:p>
    <w:p w:rsidR="009F79ED" w:rsidRPr="00531F4C" w:rsidRDefault="009F79ED" w:rsidP="000E72F0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531F4C" w:rsidRDefault="00F851D7" w:rsidP="000E72F0">
      <w:pPr>
        <w:pStyle w:val="a4"/>
        <w:tabs>
          <w:tab w:val="right" w:pos="9355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31F4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D069E" w:rsidRPr="00531F4C" w:rsidRDefault="001F2E73" w:rsidP="00531F4C">
      <w:pPr>
        <w:pStyle w:val="a4"/>
        <w:tabs>
          <w:tab w:val="right" w:pos="935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0E72F0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        А.В.</w:t>
      </w:r>
      <w:r w:rsidR="000E72F0" w:rsidRPr="00531F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1F4C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bookmarkStart w:id="0" w:name="_GoBack"/>
      <w:bookmarkEnd w:id="0"/>
      <w:proofErr w:type="spellEnd"/>
    </w:p>
    <w:sectPr w:rsidR="007D069E" w:rsidRPr="00531F4C" w:rsidSect="00531F4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A2E21"/>
    <w:rsid w:val="000E72F0"/>
    <w:rsid w:val="00176171"/>
    <w:rsid w:val="001B795C"/>
    <w:rsid w:val="001C4D1F"/>
    <w:rsid w:val="001E3F7A"/>
    <w:rsid w:val="001F2E73"/>
    <w:rsid w:val="003940E9"/>
    <w:rsid w:val="00436713"/>
    <w:rsid w:val="004F64B1"/>
    <w:rsid w:val="00531F4C"/>
    <w:rsid w:val="00640B6C"/>
    <w:rsid w:val="006C13B2"/>
    <w:rsid w:val="00765314"/>
    <w:rsid w:val="007C4CD5"/>
    <w:rsid w:val="007D069E"/>
    <w:rsid w:val="008509F6"/>
    <w:rsid w:val="00870D80"/>
    <w:rsid w:val="00896A60"/>
    <w:rsid w:val="009A05B0"/>
    <w:rsid w:val="009C5378"/>
    <w:rsid w:val="009F79ED"/>
    <w:rsid w:val="00BC6A75"/>
    <w:rsid w:val="00C12030"/>
    <w:rsid w:val="00C26927"/>
    <w:rsid w:val="00CC736E"/>
    <w:rsid w:val="00D36F99"/>
    <w:rsid w:val="00D53D1B"/>
    <w:rsid w:val="00D64F63"/>
    <w:rsid w:val="00DF0C08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2068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079/2573b723f294419039974f75da8e928dfbe027c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5E48-88EF-469C-83B8-70324E7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2019-06-27T05:04:00Z</cp:lastPrinted>
  <dcterms:created xsi:type="dcterms:W3CDTF">2019-06-24T09:03:00Z</dcterms:created>
  <dcterms:modified xsi:type="dcterms:W3CDTF">2019-07-23T03:40:00Z</dcterms:modified>
</cp:coreProperties>
</file>